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AF4F1" w14:textId="77777777" w:rsidR="00EE53C1" w:rsidRPr="000C5DF6" w:rsidRDefault="00EE53C1" w:rsidP="00EE53C1">
      <w:pPr>
        <w:spacing w:after="0" w:line="240" w:lineRule="auto"/>
        <w:jc w:val="right"/>
        <w:rPr>
          <w:rFonts w:ascii="Century Gothic" w:hAnsi="Century Gothic"/>
          <w:b/>
          <w:bCs/>
          <w:color w:val="66454E"/>
        </w:rPr>
      </w:pPr>
      <w:r w:rsidRPr="000C5DF6">
        <w:rPr>
          <w:rFonts w:ascii="Century Gothic" w:hAnsi="Century Gothic"/>
          <w:noProof/>
          <w:color w:val="66454E"/>
        </w:rPr>
        <w:drawing>
          <wp:anchor distT="0" distB="0" distL="114300" distR="114300" simplePos="0" relativeHeight="251659264" behindDoc="1" locked="0" layoutInCell="1" allowOverlap="1" wp14:anchorId="3D797FBA" wp14:editId="7925DA4F">
            <wp:simplePos x="0" y="0"/>
            <wp:positionH relativeFrom="column">
              <wp:posOffset>0</wp:posOffset>
            </wp:positionH>
            <wp:positionV relativeFrom="paragraph">
              <wp:posOffset>-161925</wp:posOffset>
            </wp:positionV>
            <wp:extent cx="990600" cy="990600"/>
            <wp:effectExtent l="0" t="0" r="0" b="0"/>
            <wp:wrapNone/>
            <wp:docPr id="7857886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788656" name="Picture 78578865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08A1">
        <w:rPr>
          <w:rFonts w:ascii="Century Gothic" w:hAnsi="Century Gothic"/>
          <w:b/>
          <w:bCs/>
          <w:color w:val="66454E"/>
        </w:rPr>
        <w:t xml:space="preserve">One Hope Community Church  </w:t>
      </w:r>
    </w:p>
    <w:p w14:paraId="4E13B564" w14:textId="580F2CE2" w:rsidR="00EE53C1" w:rsidRPr="000C5DF6" w:rsidRDefault="000C5DF6" w:rsidP="00EE53C1">
      <w:pPr>
        <w:spacing w:after="0" w:line="240" w:lineRule="auto"/>
        <w:jc w:val="right"/>
        <w:rPr>
          <w:rFonts w:ascii="Century Gothic" w:hAnsi="Century Gothic"/>
          <w:b/>
          <w:bCs/>
          <w:color w:val="66454E"/>
        </w:rPr>
      </w:pPr>
      <w:r w:rsidRPr="000C5DF6">
        <w:rPr>
          <w:rFonts w:ascii="Century Gothic" w:hAnsi="Century Gothic"/>
          <w:b/>
          <w:bCs/>
          <w:color w:val="66454E"/>
        </w:rPr>
        <w:t xml:space="preserve">PRIVACY POLICY </w:t>
      </w:r>
    </w:p>
    <w:p w14:paraId="65229046" w14:textId="77777777" w:rsidR="00EE53C1" w:rsidRPr="000C5DF6" w:rsidRDefault="00EE53C1" w:rsidP="00EE53C1">
      <w:pPr>
        <w:spacing w:after="0" w:line="240" w:lineRule="auto"/>
        <w:jc w:val="right"/>
        <w:rPr>
          <w:rFonts w:ascii="Century Gothic" w:hAnsi="Century Gothic"/>
          <w:b/>
          <w:bCs/>
          <w:color w:val="66454E"/>
        </w:rPr>
      </w:pPr>
      <w:r w:rsidRPr="000C5DF6">
        <w:rPr>
          <w:rFonts w:ascii="Century Gothic" w:hAnsi="Century Gothic"/>
          <w:b/>
          <w:bCs/>
          <w:color w:val="66454E"/>
        </w:rPr>
        <w:t>July 2025</w:t>
      </w:r>
    </w:p>
    <w:p w14:paraId="7A05AA30" w14:textId="77777777" w:rsidR="00EE53C1" w:rsidRDefault="00EE53C1" w:rsidP="00EE53C1">
      <w:pPr>
        <w:spacing w:after="0" w:line="240" w:lineRule="auto"/>
        <w:jc w:val="right"/>
        <w:rPr>
          <w:rFonts w:ascii="Century Gothic" w:hAnsi="Century Gothic"/>
          <w:b/>
          <w:bCs/>
        </w:rPr>
      </w:pPr>
    </w:p>
    <w:p w14:paraId="465EEEB2" w14:textId="77777777" w:rsidR="00EE53C1" w:rsidRPr="005208A1" w:rsidRDefault="00EE53C1" w:rsidP="00EE53C1">
      <w:pPr>
        <w:spacing w:after="0" w:line="240" w:lineRule="auto"/>
        <w:jc w:val="right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34FD70" wp14:editId="57EB8B86">
                <wp:simplePos x="0" y="0"/>
                <wp:positionH relativeFrom="column">
                  <wp:posOffset>-981075</wp:posOffset>
                </wp:positionH>
                <wp:positionV relativeFrom="paragraph">
                  <wp:posOffset>238760</wp:posOffset>
                </wp:positionV>
                <wp:extent cx="7848600" cy="0"/>
                <wp:effectExtent l="0" t="0" r="0" b="0"/>
                <wp:wrapNone/>
                <wp:docPr id="60713381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4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990DF7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7.25pt,18.8pt" to="540.7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42F7F4DC" w14:textId="77777777" w:rsidR="00EE53C1" w:rsidRDefault="00EE53C1" w:rsidP="00EE53C1">
      <w:pPr>
        <w:spacing w:after="0" w:line="240" w:lineRule="auto"/>
        <w:rPr>
          <w:rFonts w:ascii="Century Gothic" w:hAnsi="Century Gothic"/>
          <w:b/>
          <w:bCs/>
        </w:rPr>
      </w:pPr>
    </w:p>
    <w:p w14:paraId="18548B91" w14:textId="77777777" w:rsidR="00EE53C1" w:rsidRDefault="00EE53C1" w:rsidP="00AC136F">
      <w:pPr>
        <w:pStyle w:val="MLHeading"/>
        <w:spacing w:before="0" w:line="240" w:lineRule="auto"/>
        <w:rPr>
          <w:rFonts w:ascii="Century Gothic" w:hAnsi="Century Gothic" w:cstheme="majorHAnsi"/>
          <w:sz w:val="20"/>
          <w:szCs w:val="20"/>
        </w:rPr>
      </w:pPr>
    </w:p>
    <w:p w14:paraId="48BF743D" w14:textId="226FABB6" w:rsidR="00AC136F" w:rsidRPr="000C5DF6" w:rsidRDefault="00AC136F" w:rsidP="00AC136F">
      <w:pPr>
        <w:pStyle w:val="MLHeading"/>
        <w:spacing w:before="0" w:line="240" w:lineRule="auto"/>
        <w:rPr>
          <w:rFonts w:ascii="Century Gothic" w:hAnsi="Century Gothic" w:cstheme="majorHAnsi"/>
          <w:color w:val="66454E"/>
          <w:sz w:val="20"/>
          <w:szCs w:val="20"/>
        </w:rPr>
      </w:pPr>
      <w:r w:rsidRPr="000C5DF6">
        <w:rPr>
          <w:rFonts w:ascii="Century Gothic" w:hAnsi="Century Gothic" w:cstheme="majorHAnsi"/>
          <w:color w:val="66454E"/>
          <w:sz w:val="20"/>
          <w:szCs w:val="20"/>
        </w:rPr>
        <w:t>Your privacy is important to us</w:t>
      </w:r>
      <w:r w:rsidR="007131FA" w:rsidRPr="000C5DF6">
        <w:rPr>
          <w:rFonts w:ascii="Century Gothic" w:hAnsi="Century Gothic" w:cstheme="majorHAnsi"/>
          <w:color w:val="66454E"/>
          <w:sz w:val="20"/>
          <w:szCs w:val="20"/>
        </w:rPr>
        <w:t>!</w:t>
      </w:r>
    </w:p>
    <w:p w14:paraId="73DB36AD" w14:textId="77777777" w:rsidR="00AC136F" w:rsidRPr="008F5FD3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sz w:val="20"/>
          <w:szCs w:val="20"/>
        </w:rPr>
      </w:pPr>
    </w:p>
    <w:p w14:paraId="3BCD87FA" w14:textId="77777777" w:rsidR="00AC136F" w:rsidRPr="008F5FD3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sz w:val="20"/>
          <w:szCs w:val="20"/>
        </w:rPr>
      </w:pPr>
      <w:r w:rsidRPr="008F5FD3">
        <w:rPr>
          <w:rFonts w:ascii="Century Gothic" w:hAnsi="Century Gothic" w:cstheme="majorHAnsi"/>
          <w:bCs/>
          <w:iCs/>
          <w:sz w:val="20"/>
          <w:szCs w:val="20"/>
        </w:rPr>
        <w:t xml:space="preserve">One Hope Community Church (‘One Hope’, ‘we’, ‘our’, or ‘us’) is committed to protecting your personal information in with the </w:t>
      </w:r>
      <w:r w:rsidRPr="008F5FD3">
        <w:rPr>
          <w:rFonts w:ascii="Century Gothic" w:hAnsi="Century Gothic" w:cstheme="majorHAnsi"/>
          <w:sz w:val="20"/>
          <w:szCs w:val="20"/>
        </w:rPr>
        <w:t>Privacy Act 1988 (</w:t>
      </w:r>
      <w:proofErr w:type="spellStart"/>
      <w:r w:rsidRPr="008F5FD3">
        <w:rPr>
          <w:rFonts w:ascii="Century Gothic" w:hAnsi="Century Gothic" w:cstheme="majorHAnsi"/>
          <w:sz w:val="20"/>
          <w:szCs w:val="20"/>
        </w:rPr>
        <w:t>Cth</w:t>
      </w:r>
      <w:proofErr w:type="spellEnd"/>
      <w:r w:rsidRPr="008F5FD3">
        <w:rPr>
          <w:rFonts w:ascii="Century Gothic" w:hAnsi="Century Gothic" w:cstheme="majorHAnsi"/>
          <w:sz w:val="20"/>
          <w:szCs w:val="20"/>
        </w:rPr>
        <w:t>), the Australian Privacy Principles, and the Health Records Act (Vic)</w:t>
      </w:r>
      <w:r>
        <w:rPr>
          <w:rFonts w:ascii="Century Gothic" w:hAnsi="Century Gothic" w:cstheme="majorHAnsi"/>
          <w:sz w:val="20"/>
          <w:szCs w:val="20"/>
        </w:rPr>
        <w:t>.</w:t>
      </w:r>
    </w:p>
    <w:p w14:paraId="56E668D8" w14:textId="77777777" w:rsidR="00AC136F" w:rsidRPr="008F5FD3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sz w:val="20"/>
          <w:szCs w:val="20"/>
        </w:rPr>
      </w:pPr>
    </w:p>
    <w:p w14:paraId="60511D4E" w14:textId="77777777" w:rsidR="00AC136F" w:rsidRPr="00873890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sz w:val="20"/>
          <w:szCs w:val="20"/>
        </w:rPr>
      </w:pPr>
      <w:r w:rsidRPr="00873890">
        <w:rPr>
          <w:rFonts w:ascii="Century Gothic" w:hAnsi="Century Gothic" w:cstheme="majorHAnsi"/>
          <w:sz w:val="20"/>
          <w:szCs w:val="20"/>
        </w:rPr>
        <w:t>This policy explains how we collect, use, store, and protect your personal information.</w:t>
      </w:r>
    </w:p>
    <w:p w14:paraId="22DE1653" w14:textId="77777777" w:rsidR="00AC136F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sz w:val="20"/>
          <w:szCs w:val="20"/>
        </w:rPr>
      </w:pPr>
    </w:p>
    <w:p w14:paraId="3D0B3197" w14:textId="77777777" w:rsidR="00AC136F" w:rsidRPr="008F5FD3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sz w:val="20"/>
          <w:szCs w:val="20"/>
        </w:rPr>
      </w:pPr>
    </w:p>
    <w:p w14:paraId="717A339C" w14:textId="77777777" w:rsidR="00AC136F" w:rsidRPr="00873890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b/>
          <w:bCs/>
          <w:color w:val="66454E"/>
          <w:sz w:val="20"/>
          <w:szCs w:val="20"/>
        </w:rPr>
      </w:pPr>
      <w:r w:rsidRPr="00873890">
        <w:rPr>
          <w:rFonts w:ascii="Century Gothic" w:hAnsi="Century Gothic" w:cstheme="majorHAnsi"/>
          <w:b/>
          <w:bCs/>
          <w:color w:val="66454E"/>
          <w:sz w:val="20"/>
          <w:szCs w:val="20"/>
        </w:rPr>
        <w:t>1. What This Policy Covers</w:t>
      </w:r>
    </w:p>
    <w:p w14:paraId="7C429A92" w14:textId="77777777" w:rsidR="007131FA" w:rsidRDefault="007131FA" w:rsidP="00AC136F">
      <w:pPr>
        <w:pStyle w:val="MLBodyText"/>
        <w:spacing w:before="0" w:line="240" w:lineRule="auto"/>
        <w:rPr>
          <w:rFonts w:ascii="Century Gothic" w:hAnsi="Century Gothic" w:cstheme="majorHAnsi"/>
          <w:sz w:val="20"/>
          <w:szCs w:val="20"/>
        </w:rPr>
      </w:pPr>
    </w:p>
    <w:p w14:paraId="781AEBFE" w14:textId="311B3810" w:rsidR="00AC136F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sz w:val="20"/>
          <w:szCs w:val="20"/>
        </w:rPr>
      </w:pPr>
      <w:r w:rsidRPr="00873890">
        <w:rPr>
          <w:rFonts w:ascii="Century Gothic" w:hAnsi="Century Gothic" w:cstheme="majorHAnsi"/>
          <w:sz w:val="20"/>
          <w:szCs w:val="20"/>
        </w:rPr>
        <w:t>This policy covers:</w:t>
      </w:r>
    </w:p>
    <w:p w14:paraId="3BDC6716" w14:textId="77777777" w:rsidR="00AC136F" w:rsidRPr="00873890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sz w:val="20"/>
          <w:szCs w:val="20"/>
        </w:rPr>
      </w:pPr>
    </w:p>
    <w:p w14:paraId="116B7B8E" w14:textId="77777777" w:rsidR="00AC136F" w:rsidRPr="00873890" w:rsidRDefault="00AC136F" w:rsidP="00AC136F">
      <w:pPr>
        <w:pStyle w:val="MLBodyText"/>
        <w:numPr>
          <w:ilvl w:val="0"/>
          <w:numId w:val="1"/>
        </w:numPr>
        <w:spacing w:before="0" w:line="240" w:lineRule="auto"/>
        <w:rPr>
          <w:rFonts w:ascii="Century Gothic" w:hAnsi="Century Gothic" w:cstheme="majorHAnsi"/>
          <w:sz w:val="20"/>
          <w:szCs w:val="20"/>
        </w:rPr>
      </w:pPr>
      <w:r w:rsidRPr="00873890">
        <w:rPr>
          <w:rFonts w:ascii="Century Gothic" w:hAnsi="Century Gothic" w:cstheme="majorHAnsi"/>
          <w:sz w:val="20"/>
          <w:szCs w:val="20"/>
        </w:rPr>
        <w:t>What types of personal information we collect</w:t>
      </w:r>
    </w:p>
    <w:p w14:paraId="636FB1C7" w14:textId="77777777" w:rsidR="00AC136F" w:rsidRPr="00873890" w:rsidRDefault="00AC136F" w:rsidP="00AC136F">
      <w:pPr>
        <w:pStyle w:val="MLBodyText"/>
        <w:numPr>
          <w:ilvl w:val="0"/>
          <w:numId w:val="1"/>
        </w:numPr>
        <w:spacing w:before="0" w:line="240" w:lineRule="auto"/>
        <w:rPr>
          <w:rFonts w:ascii="Century Gothic" w:hAnsi="Century Gothic" w:cstheme="majorHAnsi"/>
          <w:sz w:val="20"/>
          <w:szCs w:val="20"/>
        </w:rPr>
      </w:pPr>
      <w:r w:rsidRPr="00873890">
        <w:rPr>
          <w:rFonts w:ascii="Century Gothic" w:hAnsi="Century Gothic" w:cstheme="majorHAnsi"/>
          <w:sz w:val="20"/>
          <w:szCs w:val="20"/>
        </w:rPr>
        <w:t xml:space="preserve">How and </w:t>
      </w:r>
      <w:proofErr w:type="gramStart"/>
      <w:r w:rsidRPr="00873890">
        <w:rPr>
          <w:rFonts w:ascii="Century Gothic" w:hAnsi="Century Gothic" w:cstheme="majorHAnsi"/>
          <w:sz w:val="20"/>
          <w:szCs w:val="20"/>
        </w:rPr>
        <w:t>why</w:t>
      </w:r>
      <w:proofErr w:type="gramEnd"/>
      <w:r w:rsidRPr="00873890">
        <w:rPr>
          <w:rFonts w:ascii="Century Gothic" w:hAnsi="Century Gothic" w:cstheme="majorHAnsi"/>
          <w:sz w:val="20"/>
          <w:szCs w:val="20"/>
        </w:rPr>
        <w:t xml:space="preserve"> we collect it</w:t>
      </w:r>
    </w:p>
    <w:p w14:paraId="4F040C2A" w14:textId="77777777" w:rsidR="00AC136F" w:rsidRPr="00873890" w:rsidRDefault="00AC136F" w:rsidP="00AC136F">
      <w:pPr>
        <w:pStyle w:val="MLBodyText"/>
        <w:numPr>
          <w:ilvl w:val="0"/>
          <w:numId w:val="1"/>
        </w:numPr>
        <w:spacing w:before="0" w:line="240" w:lineRule="auto"/>
        <w:rPr>
          <w:rFonts w:ascii="Century Gothic" w:hAnsi="Century Gothic" w:cstheme="majorHAnsi"/>
          <w:sz w:val="20"/>
          <w:szCs w:val="20"/>
        </w:rPr>
      </w:pPr>
      <w:r w:rsidRPr="00873890">
        <w:rPr>
          <w:rFonts w:ascii="Century Gothic" w:hAnsi="Century Gothic" w:cstheme="majorHAnsi"/>
          <w:sz w:val="20"/>
          <w:szCs w:val="20"/>
        </w:rPr>
        <w:t>How we use and disclose personal information</w:t>
      </w:r>
    </w:p>
    <w:p w14:paraId="69537E2C" w14:textId="77777777" w:rsidR="00AC136F" w:rsidRPr="00873890" w:rsidRDefault="00AC136F" w:rsidP="00AC136F">
      <w:pPr>
        <w:pStyle w:val="MLBodyText"/>
        <w:numPr>
          <w:ilvl w:val="0"/>
          <w:numId w:val="1"/>
        </w:numPr>
        <w:spacing w:before="0" w:line="240" w:lineRule="auto"/>
        <w:rPr>
          <w:rFonts w:ascii="Century Gothic" w:hAnsi="Century Gothic" w:cstheme="majorHAnsi"/>
          <w:sz w:val="20"/>
          <w:szCs w:val="20"/>
        </w:rPr>
      </w:pPr>
      <w:r w:rsidRPr="00873890">
        <w:rPr>
          <w:rFonts w:ascii="Century Gothic" w:hAnsi="Century Gothic" w:cstheme="majorHAnsi"/>
          <w:sz w:val="20"/>
          <w:szCs w:val="20"/>
        </w:rPr>
        <w:t>How we store and protect it</w:t>
      </w:r>
    </w:p>
    <w:p w14:paraId="431C52CC" w14:textId="77777777" w:rsidR="00AC136F" w:rsidRPr="00873890" w:rsidRDefault="00AC136F" w:rsidP="00AC136F">
      <w:pPr>
        <w:pStyle w:val="MLBodyText"/>
        <w:numPr>
          <w:ilvl w:val="0"/>
          <w:numId w:val="1"/>
        </w:numPr>
        <w:spacing w:before="0" w:line="240" w:lineRule="auto"/>
        <w:rPr>
          <w:rFonts w:ascii="Century Gothic" w:hAnsi="Century Gothic" w:cstheme="majorHAnsi"/>
          <w:sz w:val="20"/>
          <w:szCs w:val="20"/>
        </w:rPr>
      </w:pPr>
      <w:r w:rsidRPr="00873890">
        <w:rPr>
          <w:rFonts w:ascii="Century Gothic" w:hAnsi="Century Gothic" w:cstheme="majorHAnsi"/>
          <w:sz w:val="20"/>
          <w:szCs w:val="20"/>
        </w:rPr>
        <w:t>Your rights to access or correct your information</w:t>
      </w:r>
    </w:p>
    <w:p w14:paraId="30A13CC5" w14:textId="77777777" w:rsidR="00AC136F" w:rsidRDefault="00AC136F" w:rsidP="00AC136F">
      <w:pPr>
        <w:pStyle w:val="MLBodyText"/>
        <w:numPr>
          <w:ilvl w:val="0"/>
          <w:numId w:val="1"/>
        </w:numPr>
        <w:spacing w:before="0" w:line="240" w:lineRule="auto"/>
        <w:rPr>
          <w:rFonts w:ascii="Century Gothic" w:hAnsi="Century Gothic" w:cstheme="majorHAnsi"/>
          <w:sz w:val="20"/>
          <w:szCs w:val="20"/>
        </w:rPr>
      </w:pPr>
      <w:r w:rsidRPr="00873890">
        <w:rPr>
          <w:rFonts w:ascii="Century Gothic" w:hAnsi="Century Gothic" w:cstheme="majorHAnsi"/>
          <w:sz w:val="20"/>
          <w:szCs w:val="20"/>
        </w:rPr>
        <w:t>How to make a complaint</w:t>
      </w:r>
    </w:p>
    <w:p w14:paraId="34A5112E" w14:textId="77777777" w:rsidR="00AC136F" w:rsidRPr="00873890" w:rsidRDefault="00AC136F" w:rsidP="00AC136F">
      <w:pPr>
        <w:pStyle w:val="MLBodyText"/>
        <w:spacing w:before="0" w:line="240" w:lineRule="auto"/>
        <w:ind w:left="720"/>
        <w:rPr>
          <w:rFonts w:ascii="Century Gothic" w:hAnsi="Century Gothic" w:cstheme="majorHAnsi"/>
          <w:sz w:val="20"/>
          <w:szCs w:val="20"/>
        </w:rPr>
      </w:pPr>
    </w:p>
    <w:p w14:paraId="3B90F3B8" w14:textId="77777777" w:rsidR="00AC136F" w:rsidRPr="00873890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sz w:val="20"/>
          <w:szCs w:val="20"/>
        </w:rPr>
      </w:pPr>
      <w:r w:rsidRPr="00873890">
        <w:rPr>
          <w:rFonts w:ascii="Century Gothic" w:hAnsi="Century Gothic" w:cstheme="majorHAnsi"/>
          <w:sz w:val="20"/>
          <w:szCs w:val="20"/>
        </w:rPr>
        <w:t>We may update this policy from time to time to reflect legal, technological, or operational changes. The latest version will always be available on request.</w:t>
      </w:r>
    </w:p>
    <w:p w14:paraId="42E2A3CC" w14:textId="77777777" w:rsidR="00AC136F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sz w:val="20"/>
          <w:szCs w:val="20"/>
        </w:rPr>
      </w:pPr>
    </w:p>
    <w:p w14:paraId="0BB2ADAB" w14:textId="77777777" w:rsidR="00AC136F" w:rsidRPr="008F5FD3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sz w:val="20"/>
          <w:szCs w:val="20"/>
        </w:rPr>
      </w:pPr>
    </w:p>
    <w:p w14:paraId="60BD2374" w14:textId="77777777" w:rsidR="00AC136F" w:rsidRPr="000C5DF6" w:rsidRDefault="00AC136F" w:rsidP="00AC136F">
      <w:pPr>
        <w:pStyle w:val="MLHeading"/>
        <w:spacing w:before="0" w:line="240" w:lineRule="auto"/>
        <w:rPr>
          <w:rFonts w:ascii="Century Gothic" w:hAnsi="Century Gothic" w:cstheme="majorHAnsi"/>
          <w:color w:val="66454E"/>
          <w:sz w:val="20"/>
          <w:szCs w:val="20"/>
        </w:rPr>
      </w:pPr>
      <w:r w:rsidRPr="000C5DF6">
        <w:rPr>
          <w:rFonts w:ascii="Century Gothic" w:hAnsi="Century Gothic" w:cstheme="majorHAnsi"/>
          <w:color w:val="66454E"/>
          <w:sz w:val="20"/>
          <w:szCs w:val="20"/>
        </w:rPr>
        <w:t xml:space="preserve">2. What kind of personal information does </w:t>
      </w:r>
      <w:r w:rsidRPr="000C5DF6">
        <w:rPr>
          <w:rFonts w:ascii="Century Gothic" w:hAnsi="Century Gothic" w:cstheme="majorHAnsi"/>
          <w:iCs/>
          <w:color w:val="66454E"/>
          <w:sz w:val="20"/>
          <w:szCs w:val="20"/>
        </w:rPr>
        <w:t>One Hope</w:t>
      </w:r>
      <w:r w:rsidRPr="000C5DF6">
        <w:rPr>
          <w:rFonts w:ascii="Century Gothic" w:hAnsi="Century Gothic" w:cstheme="majorHAnsi"/>
          <w:color w:val="66454E"/>
          <w:sz w:val="20"/>
          <w:szCs w:val="20"/>
        </w:rPr>
        <w:t xml:space="preserve"> collect?</w:t>
      </w:r>
    </w:p>
    <w:p w14:paraId="53060B08" w14:textId="77777777" w:rsidR="00AC136F" w:rsidRDefault="00AC136F" w:rsidP="00AC136F">
      <w:pPr>
        <w:pStyle w:val="MLBodyText"/>
        <w:spacing w:before="0" w:line="240" w:lineRule="auto"/>
      </w:pPr>
    </w:p>
    <w:p w14:paraId="29E20F58" w14:textId="3B10AD03" w:rsidR="00AC136F" w:rsidRPr="008F5FD3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sz w:val="20"/>
          <w:szCs w:val="20"/>
        </w:rPr>
      </w:pPr>
      <w:r w:rsidRPr="008F5FD3">
        <w:rPr>
          <w:rFonts w:ascii="Century Gothic" w:hAnsi="Century Gothic" w:cstheme="majorHAnsi"/>
          <w:sz w:val="20"/>
          <w:szCs w:val="20"/>
        </w:rPr>
        <w:t xml:space="preserve">The type of information One Hope may </w:t>
      </w:r>
      <w:proofErr w:type="gramStart"/>
      <w:r w:rsidRPr="008F5FD3">
        <w:rPr>
          <w:rFonts w:ascii="Century Gothic" w:hAnsi="Century Gothic" w:cstheme="majorHAnsi"/>
          <w:sz w:val="20"/>
          <w:szCs w:val="20"/>
        </w:rPr>
        <w:t>collect</w:t>
      </w:r>
      <w:proofErr w:type="gramEnd"/>
      <w:r w:rsidR="000C5DF6">
        <w:rPr>
          <w:rFonts w:ascii="Century Gothic" w:hAnsi="Century Gothic" w:cstheme="majorHAnsi"/>
          <w:sz w:val="20"/>
          <w:szCs w:val="20"/>
        </w:rPr>
        <w:t xml:space="preserve"> </w:t>
      </w:r>
      <w:r w:rsidRPr="008F5FD3">
        <w:rPr>
          <w:rFonts w:ascii="Century Gothic" w:hAnsi="Century Gothic" w:cstheme="majorHAnsi"/>
          <w:sz w:val="20"/>
          <w:szCs w:val="20"/>
        </w:rPr>
        <w:t xml:space="preserve">and hold includes (but is not limited to) personal information, such as: </w:t>
      </w:r>
    </w:p>
    <w:p w14:paraId="607369D9" w14:textId="77777777" w:rsidR="00AC136F" w:rsidRPr="00873890" w:rsidRDefault="00AC136F" w:rsidP="00AC136F">
      <w:pPr>
        <w:pStyle w:val="MLBodyText"/>
        <w:numPr>
          <w:ilvl w:val="0"/>
          <w:numId w:val="4"/>
        </w:numPr>
        <w:spacing w:before="0" w:line="240" w:lineRule="auto"/>
        <w:rPr>
          <w:rFonts w:ascii="Century Gothic" w:hAnsi="Century Gothic"/>
          <w:sz w:val="20"/>
          <w:szCs w:val="20"/>
        </w:rPr>
      </w:pPr>
      <w:r w:rsidRPr="00873890">
        <w:rPr>
          <w:rFonts w:ascii="Century Gothic" w:hAnsi="Century Gothic"/>
          <w:sz w:val="20"/>
          <w:szCs w:val="20"/>
        </w:rPr>
        <w:t>Full name</w:t>
      </w:r>
    </w:p>
    <w:p w14:paraId="46B0A397" w14:textId="77777777" w:rsidR="00AC136F" w:rsidRPr="00873890" w:rsidRDefault="00AC136F" w:rsidP="00AC136F">
      <w:pPr>
        <w:pStyle w:val="MLBodyText"/>
        <w:numPr>
          <w:ilvl w:val="0"/>
          <w:numId w:val="2"/>
        </w:numPr>
        <w:spacing w:before="0" w:line="240" w:lineRule="auto"/>
        <w:rPr>
          <w:rFonts w:ascii="Century Gothic" w:hAnsi="Century Gothic"/>
          <w:sz w:val="20"/>
          <w:szCs w:val="20"/>
        </w:rPr>
      </w:pPr>
      <w:r w:rsidRPr="00873890">
        <w:rPr>
          <w:rFonts w:ascii="Century Gothic" w:hAnsi="Century Gothic"/>
          <w:sz w:val="20"/>
          <w:szCs w:val="20"/>
        </w:rPr>
        <w:t>Date of birth</w:t>
      </w:r>
    </w:p>
    <w:p w14:paraId="0180B811" w14:textId="77777777" w:rsidR="00AC136F" w:rsidRPr="00873890" w:rsidRDefault="00AC136F" w:rsidP="00AC136F">
      <w:pPr>
        <w:pStyle w:val="MLBodyText"/>
        <w:numPr>
          <w:ilvl w:val="0"/>
          <w:numId w:val="2"/>
        </w:numPr>
        <w:spacing w:before="0" w:line="240" w:lineRule="auto"/>
        <w:rPr>
          <w:rFonts w:ascii="Century Gothic" w:hAnsi="Century Gothic"/>
          <w:sz w:val="20"/>
          <w:szCs w:val="20"/>
        </w:rPr>
      </w:pPr>
      <w:r w:rsidRPr="00873890">
        <w:rPr>
          <w:rFonts w:ascii="Century Gothic" w:hAnsi="Century Gothic"/>
          <w:sz w:val="20"/>
          <w:szCs w:val="20"/>
        </w:rPr>
        <w:t>Contact details (address, phone number, email)</w:t>
      </w:r>
    </w:p>
    <w:p w14:paraId="42222058" w14:textId="77777777" w:rsidR="00AC136F" w:rsidRPr="00873890" w:rsidRDefault="00AC136F" w:rsidP="00AC136F">
      <w:pPr>
        <w:pStyle w:val="MLBodyText"/>
        <w:numPr>
          <w:ilvl w:val="0"/>
          <w:numId w:val="2"/>
        </w:numPr>
        <w:spacing w:before="0" w:line="240" w:lineRule="auto"/>
        <w:rPr>
          <w:rFonts w:ascii="Century Gothic" w:hAnsi="Century Gothic"/>
          <w:sz w:val="20"/>
          <w:szCs w:val="20"/>
        </w:rPr>
      </w:pPr>
      <w:r w:rsidRPr="00873890">
        <w:rPr>
          <w:rFonts w:ascii="Century Gothic" w:hAnsi="Century Gothic"/>
          <w:sz w:val="20"/>
          <w:szCs w:val="20"/>
        </w:rPr>
        <w:t>Family relationships</w:t>
      </w:r>
    </w:p>
    <w:p w14:paraId="323FA457" w14:textId="77777777" w:rsidR="00AC136F" w:rsidRPr="00873890" w:rsidRDefault="00AC136F" w:rsidP="00AC136F">
      <w:pPr>
        <w:pStyle w:val="MLBodyText"/>
        <w:numPr>
          <w:ilvl w:val="0"/>
          <w:numId w:val="2"/>
        </w:numPr>
        <w:spacing w:before="0" w:line="240" w:lineRule="auto"/>
        <w:rPr>
          <w:rFonts w:ascii="Century Gothic" w:hAnsi="Century Gothic"/>
          <w:sz w:val="20"/>
          <w:szCs w:val="20"/>
        </w:rPr>
      </w:pPr>
      <w:r w:rsidRPr="00873890">
        <w:rPr>
          <w:rFonts w:ascii="Century Gothic" w:hAnsi="Century Gothic"/>
          <w:sz w:val="20"/>
          <w:szCs w:val="20"/>
        </w:rPr>
        <w:t>Participation in events or ministry activities</w:t>
      </w:r>
    </w:p>
    <w:p w14:paraId="4E9070C6" w14:textId="77777777" w:rsidR="00AC136F" w:rsidRDefault="00AC136F" w:rsidP="00AC136F">
      <w:pPr>
        <w:pStyle w:val="MLBodyText"/>
        <w:numPr>
          <w:ilvl w:val="0"/>
          <w:numId w:val="2"/>
        </w:numPr>
        <w:spacing w:before="0" w:line="240" w:lineRule="auto"/>
        <w:rPr>
          <w:rFonts w:ascii="Century Gothic" w:hAnsi="Century Gothic"/>
          <w:sz w:val="20"/>
          <w:szCs w:val="20"/>
        </w:rPr>
      </w:pPr>
      <w:r w:rsidRPr="00873890">
        <w:rPr>
          <w:rFonts w:ascii="Century Gothic" w:hAnsi="Century Gothic"/>
          <w:sz w:val="20"/>
          <w:szCs w:val="20"/>
        </w:rPr>
        <w:t>Health or other sensitive information (with consent)</w:t>
      </w:r>
    </w:p>
    <w:p w14:paraId="16434D99" w14:textId="77777777" w:rsidR="00AC136F" w:rsidRPr="00873890" w:rsidRDefault="00AC136F" w:rsidP="00AC136F">
      <w:pPr>
        <w:pStyle w:val="MLBodyText"/>
        <w:spacing w:before="0" w:line="240" w:lineRule="auto"/>
        <w:ind w:left="720"/>
        <w:rPr>
          <w:rFonts w:ascii="Century Gothic" w:hAnsi="Century Gothic"/>
          <w:sz w:val="20"/>
          <w:szCs w:val="20"/>
        </w:rPr>
      </w:pPr>
    </w:p>
    <w:p w14:paraId="2F04AF1D" w14:textId="77777777" w:rsidR="00AC136F" w:rsidRPr="00873890" w:rsidRDefault="00AC136F" w:rsidP="00AC136F">
      <w:pPr>
        <w:pStyle w:val="MLBodyText"/>
        <w:spacing w:before="0" w:line="240" w:lineRule="auto"/>
        <w:rPr>
          <w:rFonts w:ascii="Century Gothic" w:hAnsi="Century Gothic"/>
          <w:sz w:val="20"/>
          <w:szCs w:val="20"/>
        </w:rPr>
      </w:pPr>
      <w:r w:rsidRPr="00873890">
        <w:rPr>
          <w:rFonts w:ascii="Century Gothic" w:hAnsi="Century Gothic"/>
          <w:sz w:val="20"/>
          <w:szCs w:val="20"/>
        </w:rPr>
        <w:t>We also collect information about:</w:t>
      </w:r>
    </w:p>
    <w:p w14:paraId="1490D205" w14:textId="77777777" w:rsidR="00AC136F" w:rsidRDefault="00AC136F" w:rsidP="00AC136F">
      <w:pPr>
        <w:pStyle w:val="MLBodyText"/>
        <w:numPr>
          <w:ilvl w:val="0"/>
          <w:numId w:val="3"/>
        </w:numPr>
        <w:spacing w:before="0" w:line="240" w:lineRule="auto"/>
        <w:rPr>
          <w:rFonts w:ascii="Century Gothic" w:hAnsi="Century Gothic"/>
          <w:sz w:val="20"/>
          <w:szCs w:val="20"/>
        </w:rPr>
      </w:pPr>
      <w:r w:rsidRPr="00873890">
        <w:rPr>
          <w:rFonts w:ascii="Century Gothic" w:hAnsi="Century Gothic"/>
          <w:sz w:val="20"/>
          <w:szCs w:val="20"/>
        </w:rPr>
        <w:t>Volunteers, staff, and contractors</w:t>
      </w:r>
      <w:r>
        <w:rPr>
          <w:rFonts w:ascii="Century Gothic" w:hAnsi="Century Gothic"/>
          <w:sz w:val="20"/>
          <w:szCs w:val="20"/>
        </w:rPr>
        <w:t xml:space="preserve"> </w:t>
      </w:r>
    </w:p>
    <w:p w14:paraId="387EA28A" w14:textId="4D0C6C9A" w:rsidR="00AC136F" w:rsidRDefault="00AC136F" w:rsidP="00AC136F">
      <w:pPr>
        <w:pStyle w:val="MLBodyText"/>
        <w:numPr>
          <w:ilvl w:val="0"/>
          <w:numId w:val="3"/>
        </w:numPr>
        <w:spacing w:before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Children and Youth (with parental/guardian consent)</w:t>
      </w:r>
    </w:p>
    <w:p w14:paraId="6E6FED19" w14:textId="77777777" w:rsidR="00AC136F" w:rsidRDefault="00AC136F" w:rsidP="00AC136F">
      <w:pPr>
        <w:pStyle w:val="MLBodyText"/>
        <w:spacing w:before="0" w:line="240" w:lineRule="auto"/>
        <w:rPr>
          <w:rFonts w:ascii="Century Gothic" w:hAnsi="Century Gothic"/>
          <w:sz w:val="20"/>
          <w:szCs w:val="20"/>
        </w:rPr>
      </w:pPr>
    </w:p>
    <w:p w14:paraId="3517F564" w14:textId="77777777" w:rsidR="00AC136F" w:rsidRDefault="00AC136F" w:rsidP="00AC136F">
      <w:pPr>
        <w:pStyle w:val="MLBodyText"/>
        <w:spacing w:before="0" w:line="240" w:lineRule="auto"/>
        <w:rPr>
          <w:rFonts w:ascii="Century Gothic" w:hAnsi="Century Gothic"/>
          <w:sz w:val="20"/>
          <w:szCs w:val="20"/>
        </w:rPr>
      </w:pPr>
    </w:p>
    <w:p w14:paraId="152533EE" w14:textId="6B8DAC4D" w:rsidR="00AC136F" w:rsidRPr="000C5DF6" w:rsidRDefault="00AC136F" w:rsidP="00AC136F">
      <w:pPr>
        <w:pStyle w:val="MLBodyText"/>
        <w:spacing w:before="0" w:line="240" w:lineRule="auto"/>
        <w:rPr>
          <w:rFonts w:ascii="Century Gothic" w:hAnsi="Century Gothic"/>
          <w:b/>
          <w:bCs/>
          <w:color w:val="66454E"/>
          <w:sz w:val="20"/>
          <w:szCs w:val="20"/>
        </w:rPr>
      </w:pPr>
      <w:r w:rsidRPr="000C5DF6">
        <w:rPr>
          <w:rFonts w:ascii="Century Gothic" w:hAnsi="Century Gothic"/>
          <w:b/>
          <w:bCs/>
          <w:color w:val="66454E"/>
          <w:sz w:val="20"/>
          <w:szCs w:val="20"/>
        </w:rPr>
        <w:t xml:space="preserve">3.  How Do We Collect Personal Information? </w:t>
      </w:r>
    </w:p>
    <w:p w14:paraId="27265859" w14:textId="77777777" w:rsidR="00AC136F" w:rsidRDefault="00AC136F" w:rsidP="00AC136F">
      <w:pPr>
        <w:pStyle w:val="MLBodyText"/>
        <w:spacing w:before="0" w:line="240" w:lineRule="auto"/>
        <w:rPr>
          <w:rFonts w:ascii="Century Gothic" w:hAnsi="Century Gothic"/>
          <w:sz w:val="20"/>
          <w:szCs w:val="20"/>
        </w:rPr>
      </w:pPr>
    </w:p>
    <w:p w14:paraId="06E19EAA" w14:textId="7181E79D" w:rsidR="00AC136F" w:rsidRDefault="00AC136F" w:rsidP="00AC136F">
      <w:pPr>
        <w:pStyle w:val="MLBodyText"/>
        <w:spacing w:before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We collect personal information in ways such </w:t>
      </w:r>
      <w:proofErr w:type="gramStart"/>
      <w:r>
        <w:rPr>
          <w:rFonts w:ascii="Century Gothic" w:hAnsi="Century Gothic"/>
          <w:sz w:val="20"/>
          <w:szCs w:val="20"/>
        </w:rPr>
        <w:t>as;</w:t>
      </w:r>
      <w:proofErr w:type="gramEnd"/>
    </w:p>
    <w:p w14:paraId="732DDB10" w14:textId="77777777" w:rsidR="00AC136F" w:rsidRPr="00873890" w:rsidRDefault="00AC136F" w:rsidP="00AC136F">
      <w:pPr>
        <w:pStyle w:val="MLHeading"/>
        <w:numPr>
          <w:ilvl w:val="0"/>
          <w:numId w:val="5"/>
        </w:numPr>
        <w:spacing w:before="0" w:line="240" w:lineRule="auto"/>
        <w:rPr>
          <w:rFonts w:ascii="Century Gothic" w:hAnsi="Century Gothic" w:cstheme="majorHAnsi"/>
          <w:b w:val="0"/>
          <w:bCs/>
          <w:sz w:val="20"/>
          <w:szCs w:val="20"/>
        </w:rPr>
      </w:pPr>
      <w:r w:rsidRPr="00873890">
        <w:rPr>
          <w:rFonts w:ascii="Century Gothic" w:hAnsi="Century Gothic" w:cstheme="majorHAnsi"/>
          <w:b w:val="0"/>
          <w:bCs/>
          <w:sz w:val="20"/>
          <w:szCs w:val="20"/>
        </w:rPr>
        <w:t>Phone calls, forms, conversations, meetings</w:t>
      </w:r>
    </w:p>
    <w:p w14:paraId="4139D791" w14:textId="77777777" w:rsidR="00AC136F" w:rsidRPr="00873890" w:rsidRDefault="00AC136F" w:rsidP="00AC136F">
      <w:pPr>
        <w:pStyle w:val="MLHeading"/>
        <w:numPr>
          <w:ilvl w:val="0"/>
          <w:numId w:val="5"/>
        </w:numPr>
        <w:spacing w:before="0" w:line="240" w:lineRule="auto"/>
        <w:rPr>
          <w:rFonts w:ascii="Century Gothic" w:hAnsi="Century Gothic" w:cstheme="majorHAnsi"/>
          <w:b w:val="0"/>
          <w:bCs/>
          <w:sz w:val="20"/>
          <w:szCs w:val="20"/>
        </w:rPr>
      </w:pPr>
      <w:r w:rsidRPr="00873890">
        <w:rPr>
          <w:rFonts w:ascii="Century Gothic" w:hAnsi="Century Gothic" w:cstheme="majorHAnsi"/>
          <w:b w:val="0"/>
          <w:bCs/>
          <w:sz w:val="20"/>
          <w:szCs w:val="20"/>
        </w:rPr>
        <w:t>Online registrations or surveys</w:t>
      </w:r>
    </w:p>
    <w:p w14:paraId="630FBF19" w14:textId="77777777" w:rsidR="00AC136F" w:rsidRPr="00873890" w:rsidRDefault="00AC136F" w:rsidP="00AC136F">
      <w:pPr>
        <w:pStyle w:val="MLHeading"/>
        <w:numPr>
          <w:ilvl w:val="0"/>
          <w:numId w:val="5"/>
        </w:numPr>
        <w:spacing w:before="0" w:line="240" w:lineRule="auto"/>
        <w:rPr>
          <w:rFonts w:ascii="Century Gothic" w:hAnsi="Century Gothic" w:cstheme="majorHAnsi"/>
          <w:b w:val="0"/>
          <w:bCs/>
          <w:sz w:val="20"/>
          <w:szCs w:val="20"/>
        </w:rPr>
      </w:pPr>
      <w:r w:rsidRPr="00873890">
        <w:rPr>
          <w:rFonts w:ascii="Century Gothic" w:hAnsi="Century Gothic" w:cstheme="majorHAnsi"/>
          <w:b w:val="0"/>
          <w:bCs/>
          <w:sz w:val="20"/>
          <w:szCs w:val="20"/>
        </w:rPr>
        <w:t>Church attendance and activity participation</w:t>
      </w:r>
    </w:p>
    <w:p w14:paraId="6E2311B9" w14:textId="77777777" w:rsidR="00AC136F" w:rsidRDefault="00AC136F" w:rsidP="00AC136F">
      <w:pPr>
        <w:pStyle w:val="MLHeading"/>
        <w:numPr>
          <w:ilvl w:val="0"/>
          <w:numId w:val="5"/>
        </w:numPr>
        <w:spacing w:before="0" w:line="240" w:lineRule="auto"/>
        <w:rPr>
          <w:rFonts w:ascii="Century Gothic" w:hAnsi="Century Gothic" w:cstheme="majorHAnsi"/>
          <w:b w:val="0"/>
          <w:bCs/>
          <w:sz w:val="20"/>
          <w:szCs w:val="20"/>
        </w:rPr>
      </w:pPr>
      <w:r w:rsidRPr="00873890">
        <w:rPr>
          <w:rFonts w:ascii="Century Gothic" w:hAnsi="Century Gothic" w:cstheme="majorHAnsi"/>
          <w:b w:val="0"/>
          <w:bCs/>
          <w:sz w:val="20"/>
          <w:szCs w:val="20"/>
        </w:rPr>
        <w:t>Transfers from other churches (e.g., membership</w:t>
      </w:r>
      <w:r>
        <w:rPr>
          <w:rFonts w:ascii="Century Gothic" w:hAnsi="Century Gothic" w:cstheme="majorHAnsi"/>
          <w:b w:val="0"/>
          <w:bCs/>
          <w:sz w:val="20"/>
          <w:szCs w:val="20"/>
        </w:rPr>
        <w:t>)</w:t>
      </w:r>
    </w:p>
    <w:p w14:paraId="417E7076" w14:textId="51EF6EBA" w:rsidR="00AC136F" w:rsidRDefault="00AC136F" w:rsidP="00AC136F">
      <w:pPr>
        <w:pStyle w:val="MLBodyText"/>
        <w:spacing w:before="0" w:line="240" w:lineRule="auto"/>
        <w:rPr>
          <w:rFonts w:ascii="Century Gothic" w:hAnsi="Century Gothic"/>
          <w:sz w:val="20"/>
          <w:szCs w:val="20"/>
        </w:rPr>
      </w:pPr>
    </w:p>
    <w:p w14:paraId="3EF349AB" w14:textId="356633FA" w:rsidR="00AC136F" w:rsidRDefault="00AC136F" w:rsidP="00AC136F">
      <w:pPr>
        <w:pStyle w:val="MLBodyText"/>
        <w:spacing w:before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You may choose to interact with us anonymously or using a pseudonym.  However, in most cases, we need your identity to provide services or respond meaningfully.</w:t>
      </w:r>
    </w:p>
    <w:p w14:paraId="5E49ED12" w14:textId="77777777" w:rsidR="00AC136F" w:rsidRDefault="00AC136F" w:rsidP="00AC136F">
      <w:pPr>
        <w:pStyle w:val="MLBodyText"/>
        <w:spacing w:before="0" w:line="240" w:lineRule="auto"/>
        <w:rPr>
          <w:rFonts w:ascii="Century Gothic" w:hAnsi="Century Gothic"/>
          <w:sz w:val="20"/>
          <w:szCs w:val="20"/>
        </w:rPr>
      </w:pPr>
    </w:p>
    <w:p w14:paraId="2FAF7357" w14:textId="3BFE117F" w:rsidR="00AC136F" w:rsidRDefault="00AC136F" w:rsidP="00AC136F">
      <w:pPr>
        <w:pStyle w:val="MLBodyText"/>
        <w:spacing w:before="0" w:line="240" w:lineRule="auto"/>
        <w:rPr>
          <w:rFonts w:ascii="Century Gothic" w:hAnsi="Century Gothic"/>
          <w:sz w:val="20"/>
          <w:szCs w:val="20"/>
        </w:rPr>
      </w:pPr>
    </w:p>
    <w:p w14:paraId="0F23C840" w14:textId="140909CA" w:rsidR="00AC136F" w:rsidRPr="000C5DF6" w:rsidRDefault="00AC136F" w:rsidP="00AC136F">
      <w:pPr>
        <w:pStyle w:val="MLBodyText"/>
        <w:spacing w:before="0" w:line="240" w:lineRule="auto"/>
        <w:rPr>
          <w:rFonts w:ascii="Century Gothic" w:hAnsi="Century Gothic"/>
          <w:b/>
          <w:bCs/>
          <w:color w:val="66454E"/>
          <w:sz w:val="20"/>
          <w:szCs w:val="20"/>
        </w:rPr>
      </w:pPr>
      <w:r w:rsidRPr="000C5DF6">
        <w:rPr>
          <w:rFonts w:ascii="Century Gothic" w:hAnsi="Century Gothic"/>
          <w:b/>
          <w:bCs/>
          <w:color w:val="66454E"/>
          <w:sz w:val="20"/>
          <w:szCs w:val="20"/>
        </w:rPr>
        <w:t>4. Sensitive Information</w:t>
      </w:r>
    </w:p>
    <w:p w14:paraId="7A341D1F" w14:textId="77777777" w:rsidR="00AC136F" w:rsidRDefault="00AC136F" w:rsidP="00AC136F">
      <w:pPr>
        <w:pStyle w:val="MLBodyText"/>
        <w:spacing w:before="0" w:line="240" w:lineRule="auto"/>
        <w:rPr>
          <w:rFonts w:ascii="Century Gothic" w:hAnsi="Century Gothic"/>
          <w:sz w:val="20"/>
          <w:szCs w:val="20"/>
        </w:rPr>
      </w:pPr>
    </w:p>
    <w:p w14:paraId="1F3F52A2" w14:textId="4612DE12" w:rsidR="00AC136F" w:rsidRDefault="00AC136F" w:rsidP="00AC136F">
      <w:pPr>
        <w:pStyle w:val="MLBodyText"/>
        <w:spacing w:before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Sensitive information includes data about </w:t>
      </w:r>
      <w:proofErr w:type="gramStart"/>
      <w:r>
        <w:rPr>
          <w:rFonts w:ascii="Century Gothic" w:hAnsi="Century Gothic"/>
          <w:sz w:val="20"/>
          <w:szCs w:val="20"/>
        </w:rPr>
        <w:t>your;</w:t>
      </w:r>
      <w:proofErr w:type="gramEnd"/>
    </w:p>
    <w:p w14:paraId="4C76BB47" w14:textId="34C38C51" w:rsidR="00AC136F" w:rsidRDefault="00AC136F" w:rsidP="00AC136F">
      <w:pPr>
        <w:pStyle w:val="MLBodyText"/>
        <w:numPr>
          <w:ilvl w:val="0"/>
          <w:numId w:val="4"/>
        </w:numPr>
        <w:spacing w:before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Racial or ethnic background</w:t>
      </w:r>
    </w:p>
    <w:p w14:paraId="6913B212" w14:textId="1C13758A" w:rsidR="00AC136F" w:rsidRDefault="00AC136F" w:rsidP="00AC136F">
      <w:pPr>
        <w:pStyle w:val="MLBodyText"/>
        <w:numPr>
          <w:ilvl w:val="0"/>
          <w:numId w:val="4"/>
        </w:numPr>
        <w:spacing w:before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Religious beliefs</w:t>
      </w:r>
    </w:p>
    <w:p w14:paraId="1E3E2D40" w14:textId="217EB1A2" w:rsidR="00AC136F" w:rsidRDefault="00AC136F" w:rsidP="00AC136F">
      <w:pPr>
        <w:pStyle w:val="MLBodyText"/>
        <w:numPr>
          <w:ilvl w:val="0"/>
          <w:numId w:val="4"/>
        </w:numPr>
        <w:spacing w:before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Health conditions</w:t>
      </w:r>
    </w:p>
    <w:p w14:paraId="5AD83B85" w14:textId="4C5D9D63" w:rsidR="00AC136F" w:rsidRDefault="00AC136F" w:rsidP="00AC136F">
      <w:pPr>
        <w:pStyle w:val="MLBodyText"/>
        <w:numPr>
          <w:ilvl w:val="0"/>
          <w:numId w:val="4"/>
        </w:numPr>
        <w:spacing w:before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Criminal Record</w:t>
      </w:r>
    </w:p>
    <w:p w14:paraId="45F3C4A1" w14:textId="3C2DF1DA" w:rsidR="00AC136F" w:rsidRDefault="00AC136F" w:rsidP="00AC136F">
      <w:pPr>
        <w:pStyle w:val="MLBodyText"/>
        <w:numPr>
          <w:ilvl w:val="0"/>
          <w:numId w:val="4"/>
        </w:numPr>
        <w:spacing w:before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Sexual orientation or preferences</w:t>
      </w:r>
    </w:p>
    <w:p w14:paraId="6AFB898C" w14:textId="77777777" w:rsidR="00AB7D76" w:rsidRDefault="00AB7D76" w:rsidP="00AB7D76">
      <w:pPr>
        <w:pStyle w:val="MLBodyText"/>
        <w:spacing w:before="0" w:line="240" w:lineRule="auto"/>
        <w:ind w:left="720"/>
        <w:rPr>
          <w:rFonts w:ascii="Century Gothic" w:hAnsi="Century Gothic"/>
          <w:sz w:val="20"/>
          <w:szCs w:val="20"/>
        </w:rPr>
      </w:pPr>
    </w:p>
    <w:p w14:paraId="250CFBD6" w14:textId="77777777" w:rsidR="00AC136F" w:rsidRPr="00873890" w:rsidRDefault="00AC136F" w:rsidP="00AC136F">
      <w:pPr>
        <w:pStyle w:val="MLHeading"/>
        <w:spacing w:before="0" w:line="240" w:lineRule="auto"/>
        <w:rPr>
          <w:rFonts w:ascii="Century Gothic" w:hAnsi="Century Gothic" w:cstheme="majorHAnsi"/>
          <w:b w:val="0"/>
          <w:bCs/>
          <w:sz w:val="20"/>
          <w:szCs w:val="20"/>
        </w:rPr>
      </w:pPr>
      <w:r w:rsidRPr="00873890">
        <w:rPr>
          <w:rFonts w:ascii="Century Gothic" w:hAnsi="Century Gothic" w:cstheme="majorHAnsi"/>
          <w:b w:val="0"/>
          <w:bCs/>
          <w:sz w:val="20"/>
          <w:szCs w:val="20"/>
        </w:rPr>
        <w:t>We will only collect sensitive information if:</w:t>
      </w:r>
    </w:p>
    <w:p w14:paraId="7E25FBDB" w14:textId="77777777" w:rsidR="00AC136F" w:rsidRPr="00873890" w:rsidRDefault="00AC136F" w:rsidP="00AC136F">
      <w:pPr>
        <w:pStyle w:val="MLHeading"/>
        <w:numPr>
          <w:ilvl w:val="0"/>
          <w:numId w:val="7"/>
        </w:numPr>
        <w:spacing w:before="0" w:line="240" w:lineRule="auto"/>
        <w:rPr>
          <w:rFonts w:ascii="Century Gothic" w:hAnsi="Century Gothic" w:cstheme="majorHAnsi"/>
          <w:b w:val="0"/>
          <w:bCs/>
          <w:sz w:val="20"/>
          <w:szCs w:val="20"/>
        </w:rPr>
      </w:pPr>
      <w:r w:rsidRPr="00873890">
        <w:rPr>
          <w:rFonts w:ascii="Century Gothic" w:hAnsi="Century Gothic" w:cstheme="majorHAnsi"/>
          <w:b w:val="0"/>
          <w:bCs/>
          <w:sz w:val="20"/>
          <w:szCs w:val="20"/>
        </w:rPr>
        <w:t>It is reasonably necessary for ministry or pastoral purposes and</w:t>
      </w:r>
    </w:p>
    <w:p w14:paraId="63D0BEAA" w14:textId="72D96237" w:rsidR="00AC136F" w:rsidRPr="00AC136F" w:rsidRDefault="00AC136F" w:rsidP="00AC136F">
      <w:pPr>
        <w:pStyle w:val="MLHeading"/>
        <w:numPr>
          <w:ilvl w:val="0"/>
          <w:numId w:val="7"/>
        </w:numPr>
        <w:spacing w:before="0" w:line="240" w:lineRule="auto"/>
        <w:rPr>
          <w:rFonts w:ascii="Century Gothic" w:hAnsi="Century Gothic" w:cstheme="majorHAnsi"/>
          <w:b w:val="0"/>
          <w:bCs/>
          <w:sz w:val="20"/>
          <w:szCs w:val="20"/>
        </w:rPr>
      </w:pPr>
      <w:r w:rsidRPr="00873890">
        <w:rPr>
          <w:rFonts w:ascii="Century Gothic" w:hAnsi="Century Gothic" w:cstheme="majorHAnsi"/>
          <w:b w:val="0"/>
          <w:bCs/>
          <w:sz w:val="20"/>
          <w:szCs w:val="20"/>
        </w:rPr>
        <w:t xml:space="preserve">You have given clear, informed consent (except </w:t>
      </w:r>
      <w:proofErr w:type="gramStart"/>
      <w:r w:rsidRPr="00873890">
        <w:rPr>
          <w:rFonts w:ascii="Century Gothic" w:hAnsi="Century Gothic" w:cstheme="majorHAnsi"/>
          <w:b w:val="0"/>
          <w:bCs/>
          <w:sz w:val="20"/>
          <w:szCs w:val="20"/>
        </w:rPr>
        <w:t>where</w:t>
      </w:r>
      <w:proofErr w:type="gramEnd"/>
      <w:r w:rsidRPr="00873890">
        <w:rPr>
          <w:rFonts w:ascii="Century Gothic" w:hAnsi="Century Gothic" w:cstheme="majorHAnsi"/>
          <w:b w:val="0"/>
          <w:bCs/>
          <w:sz w:val="20"/>
          <w:szCs w:val="20"/>
        </w:rPr>
        <w:t xml:space="preserve"> allowed by law)</w:t>
      </w:r>
    </w:p>
    <w:p w14:paraId="7491476E" w14:textId="77777777" w:rsidR="00AC136F" w:rsidRDefault="00AC136F" w:rsidP="00AC136F">
      <w:pPr>
        <w:pStyle w:val="MLHeading"/>
        <w:spacing w:before="0" w:line="240" w:lineRule="auto"/>
        <w:rPr>
          <w:rFonts w:ascii="Century Gothic" w:hAnsi="Century Gothic" w:cstheme="majorHAnsi"/>
          <w:bCs/>
          <w:sz w:val="20"/>
          <w:szCs w:val="20"/>
        </w:rPr>
      </w:pPr>
    </w:p>
    <w:p w14:paraId="5190ABDF" w14:textId="77777777" w:rsidR="00AC136F" w:rsidRPr="008F5FD3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sz w:val="20"/>
          <w:szCs w:val="20"/>
        </w:rPr>
      </w:pPr>
    </w:p>
    <w:p w14:paraId="361E5A1C" w14:textId="77777777" w:rsidR="00AC136F" w:rsidRPr="000C5DF6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b/>
          <w:bCs/>
          <w:color w:val="66454E"/>
          <w:sz w:val="20"/>
          <w:szCs w:val="20"/>
        </w:rPr>
      </w:pPr>
      <w:r w:rsidRPr="00873890">
        <w:rPr>
          <w:rFonts w:ascii="Century Gothic" w:hAnsi="Century Gothic" w:cstheme="majorHAnsi"/>
          <w:b/>
          <w:bCs/>
          <w:color w:val="66454E"/>
          <w:sz w:val="20"/>
          <w:szCs w:val="20"/>
        </w:rPr>
        <w:t>5. Why We Collect Personal Information</w:t>
      </w:r>
    </w:p>
    <w:p w14:paraId="4573C4AE" w14:textId="77777777" w:rsidR="00AC136F" w:rsidRPr="00873890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b/>
          <w:bCs/>
          <w:sz w:val="20"/>
          <w:szCs w:val="20"/>
        </w:rPr>
      </w:pPr>
    </w:p>
    <w:p w14:paraId="054D1F41" w14:textId="77777777" w:rsidR="00AC136F" w:rsidRPr="00873890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b/>
          <w:bCs/>
          <w:color w:val="66454E"/>
          <w:sz w:val="20"/>
          <w:szCs w:val="20"/>
        </w:rPr>
      </w:pPr>
      <w:r w:rsidRPr="00873890">
        <w:rPr>
          <w:rFonts w:ascii="Century Gothic" w:hAnsi="Century Gothic" w:cstheme="majorHAnsi"/>
          <w:b/>
          <w:bCs/>
          <w:color w:val="66454E"/>
          <w:sz w:val="20"/>
          <w:szCs w:val="20"/>
        </w:rPr>
        <w:t>Primary Purposes</w:t>
      </w:r>
    </w:p>
    <w:p w14:paraId="7AB4C47F" w14:textId="77777777" w:rsidR="00AC136F" w:rsidRPr="00873890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sz w:val="20"/>
          <w:szCs w:val="20"/>
        </w:rPr>
      </w:pPr>
      <w:r w:rsidRPr="00873890">
        <w:rPr>
          <w:rFonts w:ascii="Century Gothic" w:hAnsi="Century Gothic" w:cstheme="majorHAnsi"/>
          <w:sz w:val="20"/>
          <w:szCs w:val="20"/>
        </w:rPr>
        <w:t>We collect personal information primarily to:</w:t>
      </w:r>
    </w:p>
    <w:p w14:paraId="03E32BB5" w14:textId="77777777" w:rsidR="00AC136F" w:rsidRPr="00873890" w:rsidRDefault="00AC136F" w:rsidP="00AC136F">
      <w:pPr>
        <w:pStyle w:val="MLBodyText"/>
        <w:numPr>
          <w:ilvl w:val="0"/>
          <w:numId w:val="8"/>
        </w:numPr>
        <w:spacing w:before="0" w:line="240" w:lineRule="auto"/>
        <w:rPr>
          <w:rFonts w:ascii="Century Gothic" w:hAnsi="Century Gothic" w:cstheme="majorHAnsi"/>
          <w:sz w:val="20"/>
          <w:szCs w:val="20"/>
        </w:rPr>
      </w:pPr>
      <w:r w:rsidRPr="00873890">
        <w:rPr>
          <w:rFonts w:ascii="Century Gothic" w:hAnsi="Century Gothic" w:cstheme="majorHAnsi"/>
          <w:sz w:val="20"/>
          <w:szCs w:val="20"/>
        </w:rPr>
        <w:t>Maintain membership and contact records</w:t>
      </w:r>
    </w:p>
    <w:p w14:paraId="3D108410" w14:textId="77777777" w:rsidR="00AC136F" w:rsidRPr="00873890" w:rsidRDefault="00AC136F" w:rsidP="00AC136F">
      <w:pPr>
        <w:pStyle w:val="MLBodyText"/>
        <w:numPr>
          <w:ilvl w:val="0"/>
          <w:numId w:val="8"/>
        </w:numPr>
        <w:spacing w:before="0" w:line="240" w:lineRule="auto"/>
        <w:rPr>
          <w:rFonts w:ascii="Century Gothic" w:hAnsi="Century Gothic" w:cstheme="majorHAnsi"/>
          <w:sz w:val="20"/>
          <w:szCs w:val="20"/>
        </w:rPr>
      </w:pPr>
      <w:r w:rsidRPr="00873890">
        <w:rPr>
          <w:rFonts w:ascii="Century Gothic" w:hAnsi="Century Gothic" w:cstheme="majorHAnsi"/>
          <w:sz w:val="20"/>
          <w:szCs w:val="20"/>
        </w:rPr>
        <w:t>Provide pastoral care and ministry services</w:t>
      </w:r>
    </w:p>
    <w:p w14:paraId="3DA73454" w14:textId="77777777" w:rsidR="00AC136F" w:rsidRPr="00873890" w:rsidRDefault="00AC136F" w:rsidP="00AC136F">
      <w:pPr>
        <w:pStyle w:val="MLBodyText"/>
        <w:numPr>
          <w:ilvl w:val="0"/>
          <w:numId w:val="8"/>
        </w:numPr>
        <w:spacing w:before="0" w:line="240" w:lineRule="auto"/>
        <w:rPr>
          <w:rFonts w:ascii="Century Gothic" w:hAnsi="Century Gothic" w:cstheme="majorHAnsi"/>
          <w:sz w:val="20"/>
          <w:szCs w:val="20"/>
        </w:rPr>
      </w:pPr>
      <w:r w:rsidRPr="00873890">
        <w:rPr>
          <w:rFonts w:ascii="Century Gothic" w:hAnsi="Century Gothic" w:cstheme="majorHAnsi"/>
          <w:sz w:val="20"/>
          <w:szCs w:val="20"/>
        </w:rPr>
        <w:t>Organise worship services, groups, and programs</w:t>
      </w:r>
    </w:p>
    <w:p w14:paraId="528F3E2D" w14:textId="77777777" w:rsidR="00AC136F" w:rsidRDefault="00AC136F" w:rsidP="00AC136F">
      <w:pPr>
        <w:pStyle w:val="MLBodyText"/>
        <w:numPr>
          <w:ilvl w:val="0"/>
          <w:numId w:val="8"/>
        </w:numPr>
        <w:spacing w:before="0" w:line="240" w:lineRule="auto"/>
        <w:rPr>
          <w:rFonts w:ascii="Century Gothic" w:hAnsi="Century Gothic" w:cstheme="majorHAnsi"/>
          <w:sz w:val="20"/>
          <w:szCs w:val="20"/>
        </w:rPr>
      </w:pPr>
      <w:r w:rsidRPr="00873890">
        <w:rPr>
          <w:rFonts w:ascii="Century Gothic" w:hAnsi="Century Gothic" w:cstheme="majorHAnsi"/>
          <w:sz w:val="20"/>
          <w:szCs w:val="20"/>
        </w:rPr>
        <w:t>Manage church administration</w:t>
      </w:r>
    </w:p>
    <w:p w14:paraId="5C511F02" w14:textId="77777777" w:rsidR="00AC136F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b/>
          <w:bCs/>
          <w:sz w:val="20"/>
          <w:szCs w:val="20"/>
        </w:rPr>
      </w:pPr>
    </w:p>
    <w:p w14:paraId="2F1F87B0" w14:textId="77777777" w:rsidR="00AC136F" w:rsidRPr="00873890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b/>
          <w:bCs/>
          <w:color w:val="66454E"/>
          <w:sz w:val="20"/>
          <w:szCs w:val="20"/>
        </w:rPr>
      </w:pPr>
      <w:r w:rsidRPr="00873890">
        <w:rPr>
          <w:rFonts w:ascii="Century Gothic" w:hAnsi="Century Gothic" w:cstheme="majorHAnsi"/>
          <w:b/>
          <w:bCs/>
          <w:color w:val="66454E"/>
          <w:sz w:val="20"/>
          <w:szCs w:val="20"/>
        </w:rPr>
        <w:t>Secondary Purposes</w:t>
      </w:r>
    </w:p>
    <w:p w14:paraId="67A53D5B" w14:textId="77777777" w:rsidR="00AC136F" w:rsidRPr="00873890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sz w:val="20"/>
          <w:szCs w:val="20"/>
        </w:rPr>
      </w:pPr>
      <w:r w:rsidRPr="00873890">
        <w:rPr>
          <w:rFonts w:ascii="Century Gothic" w:hAnsi="Century Gothic" w:cstheme="majorHAnsi"/>
          <w:sz w:val="20"/>
          <w:szCs w:val="20"/>
        </w:rPr>
        <w:t>We may also use information for:</w:t>
      </w:r>
    </w:p>
    <w:p w14:paraId="492FC4C5" w14:textId="77777777" w:rsidR="00AC136F" w:rsidRPr="00873890" w:rsidRDefault="00AC136F" w:rsidP="00AC136F">
      <w:pPr>
        <w:pStyle w:val="MLBodyText"/>
        <w:numPr>
          <w:ilvl w:val="0"/>
          <w:numId w:val="9"/>
        </w:numPr>
        <w:spacing w:before="0" w:line="240" w:lineRule="auto"/>
        <w:rPr>
          <w:rFonts w:ascii="Century Gothic" w:hAnsi="Century Gothic" w:cstheme="majorHAnsi"/>
          <w:sz w:val="20"/>
          <w:szCs w:val="20"/>
        </w:rPr>
      </w:pPr>
      <w:r w:rsidRPr="00873890">
        <w:rPr>
          <w:rFonts w:ascii="Century Gothic" w:hAnsi="Century Gothic" w:cstheme="majorHAnsi"/>
          <w:sz w:val="20"/>
          <w:szCs w:val="20"/>
        </w:rPr>
        <w:t>Sending newsletters, event updates, and communications</w:t>
      </w:r>
    </w:p>
    <w:p w14:paraId="489C84F2" w14:textId="77777777" w:rsidR="00AC136F" w:rsidRPr="00873890" w:rsidRDefault="00AC136F" w:rsidP="00AC136F">
      <w:pPr>
        <w:pStyle w:val="MLBodyText"/>
        <w:numPr>
          <w:ilvl w:val="0"/>
          <w:numId w:val="9"/>
        </w:numPr>
        <w:spacing w:before="0" w:line="240" w:lineRule="auto"/>
        <w:rPr>
          <w:rFonts w:ascii="Century Gothic" w:hAnsi="Century Gothic" w:cstheme="majorHAnsi"/>
          <w:sz w:val="20"/>
          <w:szCs w:val="20"/>
        </w:rPr>
      </w:pPr>
      <w:r w:rsidRPr="00873890">
        <w:rPr>
          <w:rFonts w:ascii="Century Gothic" w:hAnsi="Century Gothic" w:cstheme="majorHAnsi"/>
          <w:sz w:val="20"/>
          <w:szCs w:val="20"/>
        </w:rPr>
        <w:t>Coordinating volunteers</w:t>
      </w:r>
    </w:p>
    <w:p w14:paraId="37A5076A" w14:textId="77777777" w:rsidR="00AC136F" w:rsidRPr="00873890" w:rsidRDefault="00AC136F" w:rsidP="00AC136F">
      <w:pPr>
        <w:pStyle w:val="MLBodyText"/>
        <w:numPr>
          <w:ilvl w:val="0"/>
          <w:numId w:val="9"/>
        </w:numPr>
        <w:spacing w:before="0" w:line="240" w:lineRule="auto"/>
        <w:rPr>
          <w:rFonts w:ascii="Century Gothic" w:hAnsi="Century Gothic" w:cstheme="majorHAnsi"/>
          <w:sz w:val="20"/>
          <w:szCs w:val="20"/>
        </w:rPr>
      </w:pPr>
      <w:r w:rsidRPr="00873890">
        <w:rPr>
          <w:rFonts w:ascii="Century Gothic" w:hAnsi="Century Gothic" w:cstheme="majorHAnsi"/>
          <w:sz w:val="20"/>
          <w:szCs w:val="20"/>
        </w:rPr>
        <w:t>Fundraising or stewardship campaigns</w:t>
      </w:r>
    </w:p>
    <w:p w14:paraId="511A3CA2" w14:textId="77777777" w:rsidR="00AC136F" w:rsidRDefault="00AC136F" w:rsidP="00AC136F">
      <w:pPr>
        <w:pStyle w:val="MLBodyText"/>
        <w:numPr>
          <w:ilvl w:val="0"/>
          <w:numId w:val="9"/>
        </w:numPr>
        <w:spacing w:before="0" w:line="240" w:lineRule="auto"/>
        <w:rPr>
          <w:rFonts w:ascii="Century Gothic" w:hAnsi="Century Gothic" w:cstheme="majorHAnsi"/>
          <w:sz w:val="20"/>
          <w:szCs w:val="20"/>
        </w:rPr>
      </w:pPr>
      <w:r w:rsidRPr="00873890">
        <w:rPr>
          <w:rFonts w:ascii="Century Gothic" w:hAnsi="Century Gothic" w:cstheme="majorHAnsi"/>
          <w:sz w:val="20"/>
          <w:szCs w:val="20"/>
        </w:rPr>
        <w:t>Statistical or planning purposes</w:t>
      </w:r>
    </w:p>
    <w:p w14:paraId="04E28B44" w14:textId="2348A35C" w:rsidR="003C0358" w:rsidRDefault="003C0358" w:rsidP="00AC136F">
      <w:pPr>
        <w:pStyle w:val="MLBodyText"/>
        <w:numPr>
          <w:ilvl w:val="0"/>
          <w:numId w:val="9"/>
        </w:numPr>
        <w:spacing w:before="0" w:line="240" w:lineRule="auto"/>
        <w:rPr>
          <w:rFonts w:ascii="Century Gothic" w:hAnsi="Century Gothic" w:cstheme="majorHAnsi"/>
          <w:sz w:val="20"/>
          <w:szCs w:val="20"/>
        </w:rPr>
      </w:pPr>
      <w:r>
        <w:rPr>
          <w:rFonts w:ascii="Century Gothic" w:hAnsi="Century Gothic" w:cstheme="majorHAnsi"/>
          <w:sz w:val="20"/>
          <w:szCs w:val="20"/>
        </w:rPr>
        <w:t>Third party service integration</w:t>
      </w:r>
    </w:p>
    <w:p w14:paraId="7694E57F" w14:textId="77777777" w:rsidR="00AC136F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sz w:val="20"/>
          <w:szCs w:val="20"/>
        </w:rPr>
      </w:pPr>
    </w:p>
    <w:p w14:paraId="49352063" w14:textId="1C2432C5" w:rsidR="00AC136F" w:rsidRPr="008F5FD3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sz w:val="20"/>
          <w:szCs w:val="20"/>
        </w:rPr>
      </w:pPr>
      <w:r w:rsidRPr="00873890">
        <w:rPr>
          <w:rFonts w:ascii="Century Gothic" w:hAnsi="Century Gothic" w:cstheme="majorHAnsi"/>
          <w:sz w:val="20"/>
          <w:szCs w:val="20"/>
        </w:rPr>
        <w:t>You can opt out of secondary uses like marketing at any time</w:t>
      </w:r>
      <w:r w:rsidR="00544670">
        <w:rPr>
          <w:rFonts w:ascii="Century Gothic" w:hAnsi="Century Gothic" w:cstheme="majorHAnsi"/>
          <w:sz w:val="20"/>
          <w:szCs w:val="20"/>
        </w:rPr>
        <w:t xml:space="preserve"> by contacting us or using unsubscribe links where provided. </w:t>
      </w:r>
    </w:p>
    <w:p w14:paraId="2199CEBB" w14:textId="77777777" w:rsidR="00AC136F" w:rsidRPr="00AC136F" w:rsidRDefault="00AC136F" w:rsidP="00AC136F">
      <w:pPr>
        <w:pStyle w:val="MLBodyText"/>
        <w:spacing w:before="0" w:line="240" w:lineRule="auto"/>
        <w:rPr>
          <w:rFonts w:ascii="Century Gothic" w:hAnsi="Century Gothic"/>
          <w:sz w:val="20"/>
          <w:szCs w:val="20"/>
        </w:rPr>
      </w:pPr>
    </w:p>
    <w:p w14:paraId="14B6DCAB" w14:textId="77777777" w:rsidR="00AC136F" w:rsidRPr="00873890" w:rsidRDefault="00AC136F" w:rsidP="00AC136F">
      <w:pPr>
        <w:pStyle w:val="MLBodyText"/>
        <w:spacing w:before="0" w:line="240" w:lineRule="auto"/>
        <w:rPr>
          <w:rFonts w:ascii="Century Gothic" w:hAnsi="Century Gothic"/>
          <w:sz w:val="20"/>
          <w:szCs w:val="20"/>
        </w:rPr>
      </w:pPr>
    </w:p>
    <w:p w14:paraId="599F4F8A" w14:textId="77777777" w:rsidR="00AC136F" w:rsidRPr="000C5DF6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b/>
          <w:bCs/>
          <w:color w:val="66454E"/>
          <w:sz w:val="20"/>
          <w:szCs w:val="20"/>
        </w:rPr>
      </w:pPr>
      <w:r w:rsidRPr="00873890">
        <w:rPr>
          <w:rFonts w:ascii="Century Gothic" w:hAnsi="Century Gothic" w:cstheme="majorHAnsi"/>
          <w:b/>
          <w:bCs/>
          <w:color w:val="66454E"/>
          <w:sz w:val="20"/>
          <w:szCs w:val="20"/>
        </w:rPr>
        <w:t>6. Direct Marketing</w:t>
      </w:r>
    </w:p>
    <w:p w14:paraId="4FBB4516" w14:textId="77777777" w:rsidR="00AC136F" w:rsidRPr="00873890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b/>
          <w:bCs/>
          <w:sz w:val="20"/>
          <w:szCs w:val="20"/>
        </w:rPr>
      </w:pPr>
    </w:p>
    <w:p w14:paraId="5E5642AB" w14:textId="0CF919FF" w:rsidR="00AC136F" w:rsidRPr="00873890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sz w:val="20"/>
          <w:szCs w:val="20"/>
        </w:rPr>
      </w:pPr>
      <w:r w:rsidRPr="00873890">
        <w:rPr>
          <w:rFonts w:ascii="Century Gothic" w:hAnsi="Century Gothic" w:cstheme="majorHAnsi"/>
          <w:sz w:val="20"/>
          <w:szCs w:val="20"/>
        </w:rPr>
        <w:t>We may use your contact details to send you updates about ministries, events, or giving opportunities. You will only receive these if:</w:t>
      </w:r>
    </w:p>
    <w:p w14:paraId="2E48869E" w14:textId="77777777" w:rsidR="00AC136F" w:rsidRPr="00873890" w:rsidRDefault="00AC136F" w:rsidP="00AC136F">
      <w:pPr>
        <w:pStyle w:val="MLBodyText"/>
        <w:numPr>
          <w:ilvl w:val="0"/>
          <w:numId w:val="11"/>
        </w:numPr>
        <w:spacing w:before="0" w:line="240" w:lineRule="auto"/>
        <w:rPr>
          <w:rFonts w:ascii="Century Gothic" w:hAnsi="Century Gothic" w:cstheme="majorHAnsi"/>
          <w:sz w:val="20"/>
          <w:szCs w:val="20"/>
        </w:rPr>
      </w:pPr>
      <w:r w:rsidRPr="00873890">
        <w:rPr>
          <w:rFonts w:ascii="Century Gothic" w:hAnsi="Century Gothic" w:cstheme="majorHAnsi"/>
          <w:sz w:val="20"/>
          <w:szCs w:val="20"/>
        </w:rPr>
        <w:t>You gave us your information directly and would reasonably expect such contact; or</w:t>
      </w:r>
    </w:p>
    <w:p w14:paraId="2F6135D7" w14:textId="77777777" w:rsidR="00AC136F" w:rsidRDefault="00AC136F" w:rsidP="00AC136F">
      <w:pPr>
        <w:pStyle w:val="MLBodyText"/>
        <w:numPr>
          <w:ilvl w:val="0"/>
          <w:numId w:val="11"/>
        </w:numPr>
        <w:spacing w:before="0" w:line="240" w:lineRule="auto"/>
        <w:rPr>
          <w:rFonts w:ascii="Century Gothic" w:hAnsi="Century Gothic" w:cstheme="majorHAnsi"/>
          <w:sz w:val="20"/>
          <w:szCs w:val="20"/>
        </w:rPr>
      </w:pPr>
      <w:r w:rsidRPr="00873890">
        <w:rPr>
          <w:rFonts w:ascii="Century Gothic" w:hAnsi="Century Gothic" w:cstheme="majorHAnsi"/>
          <w:sz w:val="20"/>
          <w:szCs w:val="20"/>
        </w:rPr>
        <w:t>You gave specific consent</w:t>
      </w:r>
    </w:p>
    <w:p w14:paraId="3F5B35CC" w14:textId="77777777" w:rsidR="00AC136F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sz w:val="20"/>
          <w:szCs w:val="20"/>
        </w:rPr>
      </w:pPr>
    </w:p>
    <w:p w14:paraId="292BB1E5" w14:textId="77777777" w:rsidR="00AC136F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sz w:val="20"/>
          <w:szCs w:val="20"/>
        </w:rPr>
      </w:pPr>
      <w:r w:rsidRPr="00873890">
        <w:rPr>
          <w:rFonts w:ascii="Century Gothic" w:hAnsi="Century Gothic" w:cstheme="majorHAnsi"/>
          <w:sz w:val="20"/>
          <w:szCs w:val="20"/>
        </w:rPr>
        <w:t xml:space="preserve">All communications will include an </w:t>
      </w:r>
      <w:r w:rsidRPr="00873890">
        <w:rPr>
          <w:rFonts w:ascii="Century Gothic" w:hAnsi="Century Gothic" w:cstheme="majorHAnsi"/>
          <w:b/>
          <w:bCs/>
          <w:sz w:val="20"/>
          <w:szCs w:val="20"/>
        </w:rPr>
        <w:t>opt-out</w:t>
      </w:r>
      <w:r w:rsidRPr="00873890">
        <w:rPr>
          <w:rFonts w:ascii="Century Gothic" w:hAnsi="Century Gothic" w:cstheme="majorHAnsi"/>
          <w:sz w:val="20"/>
          <w:szCs w:val="20"/>
        </w:rPr>
        <w:t xml:space="preserve"> option.</w:t>
      </w:r>
    </w:p>
    <w:p w14:paraId="0C546F6B" w14:textId="77777777" w:rsidR="00AC136F" w:rsidRPr="00873890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sz w:val="20"/>
          <w:szCs w:val="20"/>
        </w:rPr>
      </w:pPr>
    </w:p>
    <w:p w14:paraId="1E430B74" w14:textId="77777777" w:rsidR="00AC136F" w:rsidRPr="00873890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sz w:val="20"/>
          <w:szCs w:val="20"/>
        </w:rPr>
      </w:pPr>
      <w:r w:rsidRPr="00873890">
        <w:rPr>
          <w:rFonts w:ascii="Century Gothic" w:hAnsi="Century Gothic" w:cstheme="majorHAnsi"/>
          <w:sz w:val="20"/>
          <w:szCs w:val="20"/>
        </w:rPr>
        <w:t xml:space="preserve">We will not use sensitive information for direct marketing without your </w:t>
      </w:r>
      <w:r w:rsidRPr="00873890">
        <w:rPr>
          <w:rFonts w:ascii="Century Gothic" w:hAnsi="Century Gothic" w:cstheme="majorHAnsi"/>
          <w:b/>
          <w:bCs/>
          <w:sz w:val="20"/>
          <w:szCs w:val="20"/>
        </w:rPr>
        <w:t>explicit written consent</w:t>
      </w:r>
      <w:r w:rsidRPr="00873890">
        <w:rPr>
          <w:rFonts w:ascii="Century Gothic" w:hAnsi="Century Gothic" w:cstheme="majorHAnsi"/>
          <w:sz w:val="20"/>
          <w:szCs w:val="20"/>
        </w:rPr>
        <w:t>.</w:t>
      </w:r>
    </w:p>
    <w:p w14:paraId="0D1B21BB" w14:textId="77777777" w:rsidR="00AC136F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sz w:val="20"/>
          <w:szCs w:val="20"/>
        </w:rPr>
      </w:pPr>
    </w:p>
    <w:p w14:paraId="64E9CC70" w14:textId="77777777" w:rsidR="00AC136F" w:rsidRPr="00873890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sz w:val="20"/>
          <w:szCs w:val="20"/>
        </w:rPr>
      </w:pPr>
    </w:p>
    <w:p w14:paraId="7854C5CB" w14:textId="77777777" w:rsidR="00AC136F" w:rsidRPr="000C5DF6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b/>
          <w:bCs/>
          <w:color w:val="66454E"/>
          <w:sz w:val="20"/>
          <w:szCs w:val="20"/>
        </w:rPr>
      </w:pPr>
      <w:r w:rsidRPr="002B3806">
        <w:rPr>
          <w:rFonts w:ascii="Century Gothic" w:hAnsi="Century Gothic" w:cstheme="majorHAnsi"/>
          <w:b/>
          <w:bCs/>
          <w:color w:val="66454E"/>
          <w:sz w:val="20"/>
          <w:szCs w:val="20"/>
        </w:rPr>
        <w:t>7. Use of Photographs and Video</w:t>
      </w:r>
    </w:p>
    <w:p w14:paraId="6734E62B" w14:textId="77777777" w:rsidR="00AC136F" w:rsidRPr="002B3806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b/>
          <w:bCs/>
          <w:sz w:val="20"/>
          <w:szCs w:val="20"/>
        </w:rPr>
      </w:pPr>
    </w:p>
    <w:p w14:paraId="736EEF56" w14:textId="77777777" w:rsidR="00AC136F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sz w:val="20"/>
          <w:szCs w:val="20"/>
        </w:rPr>
      </w:pPr>
      <w:r w:rsidRPr="002B3806">
        <w:rPr>
          <w:rFonts w:ascii="Century Gothic" w:hAnsi="Century Gothic" w:cstheme="majorHAnsi"/>
          <w:sz w:val="20"/>
          <w:szCs w:val="20"/>
        </w:rPr>
        <w:t>One Hope may photograph or video events for newsletters, social media, or promotional purposes. If you or your child are prominently featured, we will seek consent beforehand.</w:t>
      </w:r>
    </w:p>
    <w:p w14:paraId="01E0AFC8" w14:textId="77777777" w:rsidR="00AC136F" w:rsidRPr="002B3806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sz w:val="20"/>
          <w:szCs w:val="20"/>
        </w:rPr>
      </w:pPr>
    </w:p>
    <w:p w14:paraId="23C430BF" w14:textId="77777777" w:rsidR="00AC136F" w:rsidRPr="008F5FD3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sz w:val="20"/>
          <w:szCs w:val="20"/>
        </w:rPr>
      </w:pPr>
      <w:r w:rsidRPr="002B3806">
        <w:rPr>
          <w:rFonts w:ascii="Century Gothic" w:hAnsi="Century Gothic" w:cstheme="majorHAnsi"/>
          <w:sz w:val="20"/>
          <w:szCs w:val="20"/>
        </w:rPr>
        <w:t xml:space="preserve">Surveillance cameras may be used in our facilities for </w:t>
      </w:r>
      <w:r w:rsidRPr="002B3806">
        <w:rPr>
          <w:rFonts w:ascii="Century Gothic" w:hAnsi="Century Gothic" w:cstheme="majorHAnsi"/>
          <w:b/>
          <w:bCs/>
          <w:sz w:val="20"/>
          <w:szCs w:val="20"/>
        </w:rPr>
        <w:t>security purposes only</w:t>
      </w:r>
      <w:r w:rsidRPr="002B3806">
        <w:rPr>
          <w:rFonts w:ascii="Century Gothic" w:hAnsi="Century Gothic" w:cstheme="majorHAnsi"/>
          <w:sz w:val="20"/>
          <w:szCs w:val="20"/>
        </w:rPr>
        <w:t>. Footage is not publicly available and is never taken in bathrooms or private areas.</w:t>
      </w:r>
    </w:p>
    <w:p w14:paraId="388EE5DB" w14:textId="77777777" w:rsidR="00AC136F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sz w:val="20"/>
          <w:szCs w:val="20"/>
        </w:rPr>
      </w:pPr>
    </w:p>
    <w:p w14:paraId="5D14E490" w14:textId="77777777" w:rsidR="00AC136F" w:rsidRPr="008F5FD3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sz w:val="20"/>
          <w:szCs w:val="20"/>
        </w:rPr>
      </w:pPr>
    </w:p>
    <w:p w14:paraId="059158A2" w14:textId="77777777" w:rsidR="00AC136F" w:rsidRPr="000C5DF6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b/>
          <w:bCs/>
          <w:color w:val="66454E"/>
          <w:sz w:val="20"/>
          <w:szCs w:val="20"/>
        </w:rPr>
      </w:pPr>
      <w:r w:rsidRPr="002B3806">
        <w:rPr>
          <w:rFonts w:ascii="Century Gothic" w:hAnsi="Century Gothic" w:cstheme="majorHAnsi"/>
          <w:b/>
          <w:bCs/>
          <w:color w:val="66454E"/>
          <w:sz w:val="20"/>
          <w:szCs w:val="20"/>
        </w:rPr>
        <w:t>8. Children and Youth Information</w:t>
      </w:r>
    </w:p>
    <w:p w14:paraId="3401FD0B" w14:textId="77777777" w:rsidR="00AC136F" w:rsidRPr="002B3806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b/>
          <w:bCs/>
          <w:sz w:val="20"/>
          <w:szCs w:val="20"/>
        </w:rPr>
      </w:pPr>
    </w:p>
    <w:p w14:paraId="4B555FB2" w14:textId="4DE6DD04" w:rsidR="00AC136F" w:rsidRPr="002B3806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sz w:val="20"/>
          <w:szCs w:val="20"/>
        </w:rPr>
      </w:pPr>
      <w:r w:rsidRPr="002B3806">
        <w:rPr>
          <w:rFonts w:ascii="Century Gothic" w:hAnsi="Century Gothic" w:cstheme="majorHAnsi"/>
          <w:sz w:val="20"/>
          <w:szCs w:val="20"/>
        </w:rPr>
        <w:t xml:space="preserve">We collect and handle information about children and youth (e.g., for Sunday School or youth programs) </w:t>
      </w:r>
      <w:r w:rsidRPr="002B3806">
        <w:rPr>
          <w:rFonts w:ascii="Century Gothic" w:hAnsi="Century Gothic" w:cstheme="majorHAnsi"/>
          <w:b/>
          <w:bCs/>
          <w:sz w:val="20"/>
          <w:szCs w:val="20"/>
        </w:rPr>
        <w:t>with parental or guardian consent</w:t>
      </w:r>
      <w:r w:rsidRPr="002B3806">
        <w:rPr>
          <w:rFonts w:ascii="Century Gothic" w:hAnsi="Century Gothic" w:cstheme="majorHAnsi"/>
          <w:sz w:val="20"/>
          <w:szCs w:val="20"/>
        </w:rPr>
        <w:t>.</w:t>
      </w:r>
      <w:r w:rsidR="00071487">
        <w:rPr>
          <w:rFonts w:ascii="Century Gothic" w:hAnsi="Century Gothic" w:cstheme="majorHAnsi"/>
          <w:sz w:val="20"/>
          <w:szCs w:val="20"/>
        </w:rPr>
        <w:t xml:space="preserve"> This includes information necessary for participation in children’s or youth ministries.  </w:t>
      </w:r>
      <w:r w:rsidRPr="002B3806">
        <w:rPr>
          <w:rFonts w:ascii="Century Gothic" w:hAnsi="Century Gothic" w:cstheme="majorHAnsi"/>
          <w:sz w:val="20"/>
          <w:szCs w:val="20"/>
        </w:rPr>
        <w:t>This information is securely stored and only accessible to authorised personnel.</w:t>
      </w:r>
    </w:p>
    <w:p w14:paraId="2544FB32" w14:textId="77777777" w:rsidR="00AC136F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sz w:val="20"/>
          <w:szCs w:val="20"/>
        </w:rPr>
      </w:pPr>
    </w:p>
    <w:p w14:paraId="6265643C" w14:textId="77777777" w:rsidR="00AC136F" w:rsidRPr="008F5FD3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sz w:val="20"/>
          <w:szCs w:val="20"/>
        </w:rPr>
      </w:pPr>
    </w:p>
    <w:p w14:paraId="66C33F0A" w14:textId="77777777" w:rsidR="00AC136F" w:rsidRPr="000C5DF6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b/>
          <w:bCs/>
          <w:color w:val="66454E"/>
          <w:sz w:val="20"/>
          <w:szCs w:val="20"/>
        </w:rPr>
      </w:pPr>
      <w:r w:rsidRPr="002B3806">
        <w:rPr>
          <w:rFonts w:ascii="Century Gothic" w:hAnsi="Century Gothic" w:cstheme="majorHAnsi"/>
          <w:b/>
          <w:bCs/>
          <w:color w:val="66454E"/>
          <w:sz w:val="20"/>
          <w:szCs w:val="20"/>
        </w:rPr>
        <w:t>9. Who We May Share Information With</w:t>
      </w:r>
    </w:p>
    <w:p w14:paraId="6B565C64" w14:textId="77777777" w:rsidR="00AC136F" w:rsidRPr="002B3806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b/>
          <w:bCs/>
          <w:sz w:val="20"/>
          <w:szCs w:val="20"/>
        </w:rPr>
      </w:pPr>
    </w:p>
    <w:p w14:paraId="6B234889" w14:textId="77777777" w:rsidR="00AC136F" w:rsidRPr="002B3806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sz w:val="20"/>
          <w:szCs w:val="20"/>
        </w:rPr>
      </w:pPr>
      <w:r w:rsidRPr="002B3806">
        <w:rPr>
          <w:rFonts w:ascii="Century Gothic" w:hAnsi="Century Gothic" w:cstheme="majorHAnsi"/>
          <w:sz w:val="20"/>
          <w:szCs w:val="20"/>
        </w:rPr>
        <w:t>We may disclose personal or sensitive information to:</w:t>
      </w:r>
    </w:p>
    <w:p w14:paraId="43A2924D" w14:textId="77777777" w:rsidR="00AC136F" w:rsidRPr="002B3806" w:rsidRDefault="00AC136F" w:rsidP="00AC136F">
      <w:pPr>
        <w:pStyle w:val="MLBodyText"/>
        <w:numPr>
          <w:ilvl w:val="0"/>
          <w:numId w:val="12"/>
        </w:numPr>
        <w:spacing w:before="0" w:line="240" w:lineRule="auto"/>
        <w:rPr>
          <w:rFonts w:ascii="Century Gothic" w:hAnsi="Century Gothic" w:cstheme="majorHAnsi"/>
          <w:sz w:val="20"/>
          <w:szCs w:val="20"/>
        </w:rPr>
      </w:pPr>
      <w:r w:rsidRPr="002B3806">
        <w:rPr>
          <w:rFonts w:ascii="Century Gothic" w:hAnsi="Century Gothic" w:cstheme="majorHAnsi"/>
          <w:sz w:val="20"/>
          <w:szCs w:val="20"/>
        </w:rPr>
        <w:t>Government departments (as legally required)</w:t>
      </w:r>
    </w:p>
    <w:p w14:paraId="4ED3686B" w14:textId="77777777" w:rsidR="00AC136F" w:rsidRPr="002B3806" w:rsidRDefault="00AC136F" w:rsidP="00AC136F">
      <w:pPr>
        <w:pStyle w:val="MLBodyText"/>
        <w:numPr>
          <w:ilvl w:val="0"/>
          <w:numId w:val="12"/>
        </w:numPr>
        <w:spacing w:before="0" w:line="240" w:lineRule="auto"/>
        <w:rPr>
          <w:rFonts w:ascii="Century Gothic" w:hAnsi="Century Gothic" w:cstheme="majorHAnsi"/>
          <w:sz w:val="20"/>
          <w:szCs w:val="20"/>
        </w:rPr>
      </w:pPr>
      <w:r w:rsidRPr="002B3806">
        <w:rPr>
          <w:rFonts w:ascii="Century Gothic" w:hAnsi="Century Gothic" w:cstheme="majorHAnsi"/>
          <w:sz w:val="20"/>
          <w:szCs w:val="20"/>
        </w:rPr>
        <w:t>Approved service providers (e.g., IT, mailing)</w:t>
      </w:r>
    </w:p>
    <w:p w14:paraId="1F599F8C" w14:textId="77777777" w:rsidR="00AC136F" w:rsidRDefault="00AC136F" w:rsidP="00AC136F">
      <w:pPr>
        <w:pStyle w:val="MLBodyText"/>
        <w:numPr>
          <w:ilvl w:val="0"/>
          <w:numId w:val="12"/>
        </w:numPr>
        <w:spacing w:before="0" w:line="240" w:lineRule="auto"/>
        <w:rPr>
          <w:rFonts w:ascii="Century Gothic" w:hAnsi="Century Gothic" w:cstheme="majorHAnsi"/>
          <w:sz w:val="20"/>
          <w:szCs w:val="20"/>
        </w:rPr>
      </w:pPr>
      <w:r w:rsidRPr="002B3806">
        <w:rPr>
          <w:rFonts w:ascii="Century Gothic" w:hAnsi="Century Gothic" w:cstheme="majorHAnsi"/>
          <w:sz w:val="20"/>
          <w:szCs w:val="20"/>
        </w:rPr>
        <w:t>Anyone you authorise us to contact</w:t>
      </w:r>
    </w:p>
    <w:p w14:paraId="4C4A8D0F" w14:textId="77777777" w:rsidR="00AC136F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sz w:val="20"/>
          <w:szCs w:val="20"/>
        </w:rPr>
      </w:pPr>
    </w:p>
    <w:p w14:paraId="63125210" w14:textId="77777777" w:rsidR="00AC136F" w:rsidRPr="002B3806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sz w:val="20"/>
          <w:szCs w:val="20"/>
        </w:rPr>
      </w:pPr>
      <w:r w:rsidRPr="002B3806">
        <w:rPr>
          <w:rFonts w:ascii="Century Gothic" w:hAnsi="Century Gothic" w:cstheme="majorHAnsi"/>
          <w:sz w:val="20"/>
          <w:szCs w:val="20"/>
        </w:rPr>
        <w:t xml:space="preserve">We do </w:t>
      </w:r>
      <w:r w:rsidRPr="002B3806">
        <w:rPr>
          <w:rFonts w:ascii="Century Gothic" w:hAnsi="Century Gothic" w:cstheme="majorHAnsi"/>
          <w:b/>
          <w:bCs/>
          <w:sz w:val="20"/>
          <w:szCs w:val="20"/>
        </w:rPr>
        <w:t>not</w:t>
      </w:r>
      <w:r w:rsidRPr="002B3806">
        <w:rPr>
          <w:rFonts w:ascii="Century Gothic" w:hAnsi="Century Gothic" w:cstheme="majorHAnsi"/>
          <w:sz w:val="20"/>
          <w:szCs w:val="20"/>
        </w:rPr>
        <w:t xml:space="preserve"> use overseas providers for data storage or IT services.</w:t>
      </w:r>
    </w:p>
    <w:p w14:paraId="50E312F1" w14:textId="77777777" w:rsidR="00AC136F" w:rsidRPr="002B3806" w:rsidRDefault="00AC136F" w:rsidP="00AC136F">
      <w:pPr>
        <w:pStyle w:val="MLBodyText"/>
        <w:spacing w:before="0" w:line="240" w:lineRule="auto"/>
        <w:rPr>
          <w:rFonts w:ascii="Century Gothic" w:hAnsi="Century Gothic" w:cstheme="majorHAnsi"/>
          <w:sz w:val="20"/>
          <w:szCs w:val="20"/>
        </w:rPr>
      </w:pPr>
    </w:p>
    <w:p w14:paraId="325A8D4E" w14:textId="77777777" w:rsidR="00AC136F" w:rsidRPr="008F5FD3" w:rsidRDefault="00AC136F" w:rsidP="00AC136F">
      <w:pPr>
        <w:pStyle w:val="ListBullet1"/>
        <w:numPr>
          <w:ilvl w:val="0"/>
          <w:numId w:val="0"/>
        </w:numPr>
        <w:spacing w:before="0" w:line="240" w:lineRule="auto"/>
        <w:rPr>
          <w:rFonts w:ascii="Century Gothic" w:hAnsi="Century Gothic" w:cstheme="majorHAnsi"/>
          <w:sz w:val="20"/>
          <w:szCs w:val="20"/>
        </w:rPr>
      </w:pPr>
    </w:p>
    <w:p w14:paraId="56EBB670" w14:textId="77777777" w:rsidR="00AC136F" w:rsidRPr="000C5DF6" w:rsidRDefault="00AC136F" w:rsidP="00AC136F">
      <w:pPr>
        <w:pStyle w:val="ListBullet1"/>
        <w:numPr>
          <w:ilvl w:val="0"/>
          <w:numId w:val="0"/>
        </w:numPr>
        <w:spacing w:before="0" w:line="240" w:lineRule="auto"/>
        <w:ind w:left="720" w:hanging="720"/>
        <w:rPr>
          <w:rFonts w:ascii="Century Gothic" w:hAnsi="Century Gothic" w:cstheme="majorHAnsi"/>
          <w:b/>
          <w:bCs/>
          <w:color w:val="66454E"/>
          <w:sz w:val="20"/>
          <w:szCs w:val="20"/>
        </w:rPr>
      </w:pPr>
      <w:r w:rsidRPr="002B3806">
        <w:rPr>
          <w:rFonts w:ascii="Century Gothic" w:hAnsi="Century Gothic" w:cstheme="majorHAnsi"/>
          <w:b/>
          <w:bCs/>
          <w:color w:val="66454E"/>
          <w:sz w:val="20"/>
          <w:szCs w:val="20"/>
        </w:rPr>
        <w:t>10. Employment, Volunteers, and Contractors</w:t>
      </w:r>
    </w:p>
    <w:p w14:paraId="2BC2BD02" w14:textId="77777777" w:rsidR="00AC136F" w:rsidRPr="002B3806" w:rsidRDefault="00AC136F" w:rsidP="00AC136F">
      <w:pPr>
        <w:pStyle w:val="ListBullet1"/>
        <w:numPr>
          <w:ilvl w:val="0"/>
          <w:numId w:val="0"/>
        </w:numPr>
        <w:spacing w:before="0" w:line="240" w:lineRule="auto"/>
        <w:ind w:left="720" w:hanging="720"/>
        <w:rPr>
          <w:rFonts w:ascii="Century Gothic" w:hAnsi="Century Gothic" w:cstheme="majorHAnsi"/>
          <w:b/>
          <w:bCs/>
          <w:sz w:val="20"/>
          <w:szCs w:val="20"/>
        </w:rPr>
      </w:pPr>
    </w:p>
    <w:p w14:paraId="68D9B2CA" w14:textId="77777777" w:rsidR="00AC136F" w:rsidRPr="002B3806" w:rsidRDefault="00AC136F" w:rsidP="00AC136F">
      <w:pPr>
        <w:pStyle w:val="ListBullet1"/>
        <w:numPr>
          <w:ilvl w:val="0"/>
          <w:numId w:val="0"/>
        </w:numPr>
        <w:spacing w:before="0" w:line="240" w:lineRule="auto"/>
        <w:ind w:left="720" w:hanging="720"/>
        <w:rPr>
          <w:rFonts w:ascii="Century Gothic" w:hAnsi="Century Gothic" w:cstheme="majorHAnsi"/>
          <w:sz w:val="20"/>
          <w:szCs w:val="20"/>
        </w:rPr>
      </w:pPr>
      <w:r w:rsidRPr="002B3806">
        <w:rPr>
          <w:rFonts w:ascii="Century Gothic" w:hAnsi="Century Gothic" w:cstheme="majorHAnsi"/>
          <w:sz w:val="20"/>
          <w:szCs w:val="20"/>
        </w:rPr>
        <w:t>For staff and volunteers, we may collect information to:</w:t>
      </w:r>
    </w:p>
    <w:p w14:paraId="02ACF103" w14:textId="77777777" w:rsidR="00AC136F" w:rsidRPr="002B3806" w:rsidRDefault="00AC136F" w:rsidP="00AC136F">
      <w:pPr>
        <w:pStyle w:val="ListBullet1"/>
        <w:numPr>
          <w:ilvl w:val="0"/>
          <w:numId w:val="13"/>
        </w:numPr>
        <w:spacing w:before="0" w:line="240" w:lineRule="auto"/>
        <w:rPr>
          <w:rFonts w:ascii="Century Gothic" w:hAnsi="Century Gothic" w:cstheme="majorHAnsi"/>
          <w:sz w:val="20"/>
          <w:szCs w:val="20"/>
        </w:rPr>
      </w:pPr>
      <w:r w:rsidRPr="002B3806">
        <w:rPr>
          <w:rFonts w:ascii="Century Gothic" w:hAnsi="Century Gothic" w:cstheme="majorHAnsi"/>
          <w:sz w:val="20"/>
          <w:szCs w:val="20"/>
        </w:rPr>
        <w:t>Assess and manage employment or service</w:t>
      </w:r>
    </w:p>
    <w:p w14:paraId="3FA6BCB5" w14:textId="77777777" w:rsidR="00AC136F" w:rsidRPr="002B3806" w:rsidRDefault="00AC136F" w:rsidP="00AC136F">
      <w:pPr>
        <w:pStyle w:val="ListBullet1"/>
        <w:numPr>
          <w:ilvl w:val="0"/>
          <w:numId w:val="13"/>
        </w:numPr>
        <w:spacing w:before="0" w:line="240" w:lineRule="auto"/>
        <w:rPr>
          <w:rFonts w:ascii="Century Gothic" w:hAnsi="Century Gothic" w:cstheme="majorHAnsi"/>
          <w:sz w:val="20"/>
          <w:szCs w:val="20"/>
        </w:rPr>
      </w:pPr>
      <w:r w:rsidRPr="002B3806">
        <w:rPr>
          <w:rFonts w:ascii="Century Gothic" w:hAnsi="Century Gothic" w:cstheme="majorHAnsi"/>
          <w:sz w:val="20"/>
          <w:szCs w:val="20"/>
        </w:rPr>
        <w:t>Pay wages and handle superannuation</w:t>
      </w:r>
    </w:p>
    <w:p w14:paraId="7AA24392" w14:textId="77777777" w:rsidR="00AC136F" w:rsidRPr="002B3806" w:rsidRDefault="00AC136F" w:rsidP="00AC136F">
      <w:pPr>
        <w:pStyle w:val="ListBullet1"/>
        <w:numPr>
          <w:ilvl w:val="0"/>
          <w:numId w:val="13"/>
        </w:numPr>
        <w:spacing w:before="0" w:line="240" w:lineRule="auto"/>
        <w:rPr>
          <w:rFonts w:ascii="Century Gothic" w:hAnsi="Century Gothic" w:cstheme="majorHAnsi"/>
          <w:sz w:val="20"/>
          <w:szCs w:val="20"/>
        </w:rPr>
      </w:pPr>
      <w:r w:rsidRPr="002B3806">
        <w:rPr>
          <w:rFonts w:ascii="Century Gothic" w:hAnsi="Century Gothic" w:cstheme="majorHAnsi"/>
          <w:sz w:val="20"/>
          <w:szCs w:val="20"/>
        </w:rPr>
        <w:t xml:space="preserve">Meet legal obligations (e.g., </w:t>
      </w:r>
      <w:proofErr w:type="spellStart"/>
      <w:r w:rsidRPr="002B3806">
        <w:rPr>
          <w:rFonts w:ascii="Century Gothic" w:hAnsi="Century Gothic" w:cstheme="majorHAnsi"/>
          <w:sz w:val="20"/>
          <w:szCs w:val="20"/>
        </w:rPr>
        <w:t>WorkCover</w:t>
      </w:r>
      <w:proofErr w:type="spellEnd"/>
      <w:r w:rsidRPr="002B3806">
        <w:rPr>
          <w:rFonts w:ascii="Century Gothic" w:hAnsi="Century Gothic" w:cstheme="majorHAnsi"/>
          <w:sz w:val="20"/>
          <w:szCs w:val="20"/>
        </w:rPr>
        <w:t>, insurance)</w:t>
      </w:r>
    </w:p>
    <w:p w14:paraId="3E072463" w14:textId="77777777" w:rsidR="00AC136F" w:rsidRDefault="00AC136F" w:rsidP="00AC136F">
      <w:pPr>
        <w:pStyle w:val="ListBullet1"/>
        <w:numPr>
          <w:ilvl w:val="0"/>
          <w:numId w:val="13"/>
        </w:numPr>
        <w:spacing w:before="0" w:line="240" w:lineRule="auto"/>
        <w:rPr>
          <w:rFonts w:ascii="Century Gothic" w:hAnsi="Century Gothic" w:cstheme="majorHAnsi"/>
          <w:sz w:val="20"/>
          <w:szCs w:val="20"/>
        </w:rPr>
      </w:pPr>
      <w:r w:rsidRPr="002B3806">
        <w:rPr>
          <w:rFonts w:ascii="Century Gothic" w:hAnsi="Century Gothic" w:cstheme="majorHAnsi"/>
          <w:sz w:val="20"/>
          <w:szCs w:val="20"/>
        </w:rPr>
        <w:t>Manage child safety and Working with Children checks</w:t>
      </w:r>
    </w:p>
    <w:p w14:paraId="330BB69E" w14:textId="77777777" w:rsidR="00AC136F" w:rsidRDefault="00AC136F" w:rsidP="00AC136F">
      <w:pPr>
        <w:pStyle w:val="ListBullet1"/>
        <w:numPr>
          <w:ilvl w:val="0"/>
          <w:numId w:val="0"/>
        </w:numPr>
        <w:spacing w:before="0" w:line="240" w:lineRule="auto"/>
        <w:ind w:left="720" w:hanging="720"/>
        <w:rPr>
          <w:rFonts w:ascii="Century Gothic" w:hAnsi="Century Gothic" w:cstheme="majorHAnsi"/>
          <w:sz w:val="20"/>
          <w:szCs w:val="20"/>
        </w:rPr>
      </w:pPr>
    </w:p>
    <w:p w14:paraId="63699E44" w14:textId="77777777" w:rsidR="00AC136F" w:rsidRPr="002B3806" w:rsidRDefault="00AC136F" w:rsidP="00AC136F">
      <w:pPr>
        <w:pStyle w:val="ListBullet1"/>
        <w:numPr>
          <w:ilvl w:val="0"/>
          <w:numId w:val="0"/>
        </w:numPr>
        <w:spacing w:before="0" w:line="240" w:lineRule="auto"/>
        <w:rPr>
          <w:rFonts w:ascii="Century Gothic" w:hAnsi="Century Gothic" w:cstheme="majorHAnsi"/>
          <w:sz w:val="20"/>
          <w:szCs w:val="20"/>
        </w:rPr>
      </w:pPr>
      <w:r w:rsidRPr="002B3806">
        <w:rPr>
          <w:rFonts w:ascii="Century Gothic" w:hAnsi="Century Gothic" w:cstheme="majorHAnsi"/>
          <w:sz w:val="20"/>
          <w:szCs w:val="20"/>
        </w:rPr>
        <w:t>Employment records are generally exempt from the Privacy Act but are still handled with care and</w:t>
      </w:r>
      <w:r>
        <w:rPr>
          <w:rFonts w:ascii="Century Gothic" w:hAnsi="Century Gothic" w:cstheme="majorHAnsi"/>
          <w:sz w:val="20"/>
          <w:szCs w:val="20"/>
        </w:rPr>
        <w:t xml:space="preserve"> re</w:t>
      </w:r>
      <w:r w:rsidRPr="002B3806">
        <w:rPr>
          <w:rFonts w:ascii="Century Gothic" w:hAnsi="Century Gothic" w:cstheme="majorHAnsi"/>
          <w:sz w:val="20"/>
          <w:szCs w:val="20"/>
        </w:rPr>
        <w:t>spect under relevant Victorian law.</w:t>
      </w:r>
    </w:p>
    <w:p w14:paraId="65E992DB" w14:textId="77777777" w:rsidR="00AC136F" w:rsidRDefault="00AC136F" w:rsidP="00AC136F">
      <w:pPr>
        <w:pStyle w:val="ListBullet1"/>
        <w:numPr>
          <w:ilvl w:val="0"/>
          <w:numId w:val="0"/>
        </w:numPr>
        <w:spacing w:before="0" w:line="240" w:lineRule="auto"/>
        <w:rPr>
          <w:rFonts w:ascii="Century Gothic" w:hAnsi="Century Gothic" w:cstheme="majorHAnsi"/>
          <w:sz w:val="20"/>
          <w:szCs w:val="20"/>
        </w:rPr>
      </w:pPr>
    </w:p>
    <w:p w14:paraId="4CB3DAF0" w14:textId="77777777" w:rsidR="00AC136F" w:rsidRPr="008F5FD3" w:rsidRDefault="00AC136F" w:rsidP="00AC136F">
      <w:pPr>
        <w:pStyle w:val="ListBullet1"/>
        <w:numPr>
          <w:ilvl w:val="0"/>
          <w:numId w:val="0"/>
        </w:numPr>
        <w:spacing w:before="0" w:line="240" w:lineRule="auto"/>
        <w:rPr>
          <w:rFonts w:ascii="Century Gothic" w:hAnsi="Century Gothic" w:cstheme="majorHAnsi"/>
          <w:sz w:val="20"/>
          <w:szCs w:val="20"/>
        </w:rPr>
      </w:pPr>
    </w:p>
    <w:p w14:paraId="2AE2FAF0" w14:textId="77777777" w:rsidR="00AC136F" w:rsidRPr="002B3806" w:rsidRDefault="00AC136F" w:rsidP="00AC136F">
      <w:pPr>
        <w:pStyle w:val="MLHeading"/>
        <w:spacing w:before="0" w:line="240" w:lineRule="auto"/>
        <w:rPr>
          <w:rFonts w:ascii="Century Gothic" w:hAnsi="Century Gothic" w:cstheme="majorHAnsi"/>
          <w:bCs/>
          <w:color w:val="66454E"/>
          <w:sz w:val="20"/>
          <w:szCs w:val="20"/>
        </w:rPr>
      </w:pPr>
      <w:r w:rsidRPr="002B3806">
        <w:rPr>
          <w:rFonts w:ascii="Century Gothic" w:hAnsi="Century Gothic" w:cstheme="majorHAnsi"/>
          <w:bCs/>
          <w:color w:val="66454E"/>
          <w:sz w:val="20"/>
          <w:szCs w:val="20"/>
        </w:rPr>
        <w:t>11. How We Store and Secure Personal Information</w:t>
      </w:r>
    </w:p>
    <w:p w14:paraId="60C1832E" w14:textId="77777777" w:rsidR="00AC136F" w:rsidRDefault="00AC136F" w:rsidP="00AC136F">
      <w:pPr>
        <w:pStyle w:val="MLHeading"/>
        <w:spacing w:before="0" w:line="240" w:lineRule="auto"/>
        <w:rPr>
          <w:rFonts w:ascii="Century Gothic" w:hAnsi="Century Gothic" w:cstheme="majorHAnsi"/>
          <w:b w:val="0"/>
          <w:bCs/>
          <w:sz w:val="20"/>
          <w:szCs w:val="20"/>
        </w:rPr>
      </w:pPr>
    </w:p>
    <w:p w14:paraId="7AD26C2D" w14:textId="77777777" w:rsidR="00AC136F" w:rsidRPr="002B3806" w:rsidRDefault="00AC136F" w:rsidP="00AC136F">
      <w:pPr>
        <w:pStyle w:val="MLHeading"/>
        <w:spacing w:before="0" w:line="240" w:lineRule="auto"/>
        <w:rPr>
          <w:rFonts w:ascii="Century Gothic" w:hAnsi="Century Gothic" w:cstheme="majorHAnsi"/>
          <w:b w:val="0"/>
          <w:bCs/>
          <w:sz w:val="20"/>
          <w:szCs w:val="20"/>
        </w:rPr>
      </w:pPr>
      <w:r w:rsidRPr="002B3806">
        <w:rPr>
          <w:rFonts w:ascii="Century Gothic" w:hAnsi="Century Gothic" w:cstheme="majorHAnsi"/>
          <w:b w:val="0"/>
          <w:bCs/>
          <w:sz w:val="20"/>
          <w:szCs w:val="20"/>
        </w:rPr>
        <w:t>We store personal information in:</w:t>
      </w:r>
    </w:p>
    <w:p w14:paraId="758CECD6" w14:textId="77777777" w:rsidR="00AC136F" w:rsidRPr="002B3806" w:rsidRDefault="00AC136F" w:rsidP="00AC136F">
      <w:pPr>
        <w:pStyle w:val="MLHeading"/>
        <w:numPr>
          <w:ilvl w:val="0"/>
          <w:numId w:val="14"/>
        </w:numPr>
        <w:spacing w:before="0" w:line="240" w:lineRule="auto"/>
        <w:rPr>
          <w:rFonts w:ascii="Century Gothic" w:hAnsi="Century Gothic" w:cstheme="majorHAnsi"/>
          <w:b w:val="0"/>
          <w:bCs/>
          <w:sz w:val="20"/>
          <w:szCs w:val="20"/>
        </w:rPr>
      </w:pPr>
      <w:r w:rsidRPr="002B3806">
        <w:rPr>
          <w:rFonts w:ascii="Century Gothic" w:hAnsi="Century Gothic" w:cstheme="majorHAnsi"/>
          <w:b w:val="0"/>
          <w:bCs/>
          <w:sz w:val="20"/>
          <w:szCs w:val="20"/>
        </w:rPr>
        <w:t>Databases and church management systems</w:t>
      </w:r>
    </w:p>
    <w:p w14:paraId="3A66BC90" w14:textId="77777777" w:rsidR="00AC136F" w:rsidRPr="002B3806" w:rsidRDefault="00AC136F" w:rsidP="00AC136F">
      <w:pPr>
        <w:pStyle w:val="MLHeading"/>
        <w:numPr>
          <w:ilvl w:val="0"/>
          <w:numId w:val="14"/>
        </w:numPr>
        <w:spacing w:before="0" w:line="240" w:lineRule="auto"/>
        <w:rPr>
          <w:rFonts w:ascii="Century Gothic" w:hAnsi="Century Gothic" w:cstheme="majorHAnsi"/>
          <w:b w:val="0"/>
          <w:bCs/>
          <w:sz w:val="20"/>
          <w:szCs w:val="20"/>
        </w:rPr>
      </w:pPr>
      <w:r w:rsidRPr="002B3806">
        <w:rPr>
          <w:rFonts w:ascii="Century Gothic" w:hAnsi="Century Gothic" w:cstheme="majorHAnsi"/>
          <w:b w:val="0"/>
          <w:bCs/>
          <w:sz w:val="20"/>
          <w:szCs w:val="20"/>
        </w:rPr>
        <w:t>Secure cloud storage</w:t>
      </w:r>
    </w:p>
    <w:p w14:paraId="125CACAB" w14:textId="77777777" w:rsidR="00AC136F" w:rsidRPr="002B3806" w:rsidRDefault="00AC136F" w:rsidP="00AC136F">
      <w:pPr>
        <w:pStyle w:val="MLHeading"/>
        <w:numPr>
          <w:ilvl w:val="0"/>
          <w:numId w:val="14"/>
        </w:numPr>
        <w:spacing w:before="0" w:line="240" w:lineRule="auto"/>
        <w:rPr>
          <w:rFonts w:ascii="Century Gothic" w:hAnsi="Century Gothic" w:cstheme="majorHAnsi"/>
          <w:b w:val="0"/>
          <w:bCs/>
          <w:sz w:val="20"/>
          <w:szCs w:val="20"/>
        </w:rPr>
      </w:pPr>
      <w:r w:rsidRPr="002B3806">
        <w:rPr>
          <w:rFonts w:ascii="Century Gothic" w:hAnsi="Century Gothic" w:cstheme="majorHAnsi"/>
          <w:b w:val="0"/>
          <w:bCs/>
          <w:sz w:val="20"/>
          <w:szCs w:val="20"/>
        </w:rPr>
        <w:t>Hard copy files in locked cabinets</w:t>
      </w:r>
      <w:r w:rsidRPr="008F5FD3">
        <w:rPr>
          <w:rFonts w:ascii="Century Gothic" w:hAnsi="Century Gothic" w:cstheme="majorHAnsi"/>
          <w:b w:val="0"/>
          <w:bCs/>
          <w:sz w:val="20"/>
          <w:szCs w:val="20"/>
        </w:rPr>
        <w:t xml:space="preserve"> in a locked room</w:t>
      </w:r>
    </w:p>
    <w:p w14:paraId="0858D31F" w14:textId="77777777" w:rsidR="00AC136F" w:rsidRPr="002B3806" w:rsidRDefault="00AC136F" w:rsidP="00AC136F">
      <w:pPr>
        <w:pStyle w:val="MLHeading"/>
        <w:numPr>
          <w:ilvl w:val="0"/>
          <w:numId w:val="14"/>
        </w:numPr>
        <w:spacing w:before="0" w:line="240" w:lineRule="auto"/>
        <w:rPr>
          <w:rFonts w:ascii="Century Gothic" w:hAnsi="Century Gothic" w:cstheme="majorHAnsi"/>
          <w:b w:val="0"/>
          <w:bCs/>
          <w:sz w:val="20"/>
          <w:szCs w:val="20"/>
        </w:rPr>
      </w:pPr>
      <w:r w:rsidRPr="002B3806">
        <w:rPr>
          <w:rFonts w:ascii="Century Gothic" w:hAnsi="Century Gothic" w:cstheme="majorHAnsi"/>
          <w:b w:val="0"/>
          <w:bCs/>
          <w:sz w:val="20"/>
          <w:szCs w:val="20"/>
        </w:rPr>
        <w:t>Password-protected devices</w:t>
      </w:r>
    </w:p>
    <w:p w14:paraId="52A80C2D" w14:textId="77777777" w:rsidR="00AC136F" w:rsidRDefault="00AC136F" w:rsidP="00AC136F">
      <w:pPr>
        <w:pStyle w:val="MLHeading"/>
        <w:spacing w:before="0" w:line="240" w:lineRule="auto"/>
        <w:rPr>
          <w:rFonts w:ascii="Century Gothic" w:hAnsi="Century Gothic" w:cstheme="majorHAnsi"/>
          <w:b w:val="0"/>
          <w:bCs/>
          <w:sz w:val="20"/>
          <w:szCs w:val="20"/>
        </w:rPr>
      </w:pPr>
    </w:p>
    <w:p w14:paraId="13E7F1DE" w14:textId="77777777" w:rsidR="00AC136F" w:rsidRPr="002B3806" w:rsidRDefault="00AC136F" w:rsidP="00AC136F">
      <w:pPr>
        <w:pStyle w:val="MLHeading"/>
        <w:spacing w:before="0" w:line="240" w:lineRule="auto"/>
        <w:rPr>
          <w:rFonts w:ascii="Century Gothic" w:hAnsi="Century Gothic" w:cstheme="majorHAnsi"/>
          <w:b w:val="0"/>
          <w:bCs/>
          <w:sz w:val="20"/>
          <w:szCs w:val="20"/>
        </w:rPr>
      </w:pPr>
      <w:r w:rsidRPr="002B3806">
        <w:rPr>
          <w:rFonts w:ascii="Century Gothic" w:hAnsi="Century Gothic" w:cstheme="majorHAnsi"/>
          <w:b w:val="0"/>
          <w:bCs/>
          <w:sz w:val="20"/>
          <w:szCs w:val="20"/>
        </w:rPr>
        <w:t>We take reasonable steps to protect your data by:</w:t>
      </w:r>
    </w:p>
    <w:p w14:paraId="44368B1E" w14:textId="77777777" w:rsidR="00AC136F" w:rsidRPr="002B3806" w:rsidRDefault="00AC136F" w:rsidP="00AC136F">
      <w:pPr>
        <w:pStyle w:val="MLHeading"/>
        <w:numPr>
          <w:ilvl w:val="0"/>
          <w:numId w:val="15"/>
        </w:numPr>
        <w:spacing w:before="0" w:line="240" w:lineRule="auto"/>
        <w:rPr>
          <w:rFonts w:ascii="Century Gothic" w:hAnsi="Century Gothic" w:cstheme="majorHAnsi"/>
          <w:b w:val="0"/>
          <w:bCs/>
          <w:sz w:val="20"/>
          <w:szCs w:val="20"/>
        </w:rPr>
      </w:pPr>
      <w:r w:rsidRPr="002B3806">
        <w:rPr>
          <w:rFonts w:ascii="Century Gothic" w:hAnsi="Century Gothic" w:cstheme="majorHAnsi"/>
          <w:b w:val="0"/>
          <w:bCs/>
          <w:sz w:val="20"/>
          <w:szCs w:val="20"/>
        </w:rPr>
        <w:t>Restricting access based on staff roles</w:t>
      </w:r>
    </w:p>
    <w:p w14:paraId="7B83E3F3" w14:textId="77777777" w:rsidR="00AC136F" w:rsidRPr="002B3806" w:rsidRDefault="00AC136F" w:rsidP="00AC136F">
      <w:pPr>
        <w:pStyle w:val="MLHeading"/>
        <w:numPr>
          <w:ilvl w:val="0"/>
          <w:numId w:val="15"/>
        </w:numPr>
        <w:spacing w:before="0" w:line="240" w:lineRule="auto"/>
        <w:rPr>
          <w:rFonts w:ascii="Century Gothic" w:hAnsi="Century Gothic" w:cstheme="majorHAnsi"/>
          <w:b w:val="0"/>
          <w:bCs/>
          <w:sz w:val="20"/>
          <w:szCs w:val="20"/>
        </w:rPr>
      </w:pPr>
      <w:r w:rsidRPr="002B3806">
        <w:rPr>
          <w:rFonts w:ascii="Century Gothic" w:hAnsi="Century Gothic" w:cstheme="majorHAnsi"/>
          <w:b w:val="0"/>
          <w:bCs/>
          <w:sz w:val="20"/>
          <w:szCs w:val="20"/>
        </w:rPr>
        <w:t>Keeping IT and cybersecurity protections up to date</w:t>
      </w:r>
    </w:p>
    <w:p w14:paraId="0DCCCA41" w14:textId="77777777" w:rsidR="00AC136F" w:rsidRPr="002B3806" w:rsidRDefault="00AC136F" w:rsidP="00AC136F">
      <w:pPr>
        <w:pStyle w:val="MLHeading"/>
        <w:numPr>
          <w:ilvl w:val="0"/>
          <w:numId w:val="15"/>
        </w:numPr>
        <w:spacing w:before="0" w:line="240" w:lineRule="auto"/>
        <w:rPr>
          <w:rFonts w:ascii="Century Gothic" w:hAnsi="Century Gothic" w:cstheme="majorHAnsi"/>
          <w:b w:val="0"/>
          <w:bCs/>
          <w:sz w:val="20"/>
          <w:szCs w:val="20"/>
        </w:rPr>
      </w:pPr>
      <w:r w:rsidRPr="002B3806">
        <w:rPr>
          <w:rFonts w:ascii="Century Gothic" w:hAnsi="Century Gothic" w:cstheme="majorHAnsi"/>
          <w:b w:val="0"/>
          <w:bCs/>
          <w:sz w:val="20"/>
          <w:szCs w:val="20"/>
        </w:rPr>
        <w:t>Training staff on privacy obligations</w:t>
      </w:r>
    </w:p>
    <w:p w14:paraId="0477E586" w14:textId="77777777" w:rsidR="00AC136F" w:rsidRPr="008F5FD3" w:rsidRDefault="00AC136F" w:rsidP="00AC136F">
      <w:pPr>
        <w:pStyle w:val="MLHeading"/>
        <w:numPr>
          <w:ilvl w:val="0"/>
          <w:numId w:val="15"/>
        </w:numPr>
        <w:spacing w:before="0" w:line="240" w:lineRule="auto"/>
        <w:rPr>
          <w:rFonts w:ascii="Century Gothic" w:hAnsi="Century Gothic" w:cstheme="majorHAnsi"/>
          <w:b w:val="0"/>
          <w:bCs/>
          <w:sz w:val="20"/>
          <w:szCs w:val="20"/>
        </w:rPr>
      </w:pPr>
      <w:r w:rsidRPr="002B3806">
        <w:rPr>
          <w:rFonts w:ascii="Century Gothic" w:hAnsi="Century Gothic" w:cstheme="majorHAnsi"/>
          <w:b w:val="0"/>
          <w:bCs/>
          <w:sz w:val="20"/>
          <w:szCs w:val="20"/>
        </w:rPr>
        <w:t>Regularly reviewing and destroying information no longer needed</w:t>
      </w:r>
    </w:p>
    <w:p w14:paraId="06AD0B38" w14:textId="77777777" w:rsidR="00AC136F" w:rsidRPr="008F5FD3" w:rsidRDefault="00AC136F" w:rsidP="00AC136F">
      <w:pPr>
        <w:pStyle w:val="MLHeading"/>
        <w:numPr>
          <w:ilvl w:val="0"/>
          <w:numId w:val="15"/>
        </w:numPr>
        <w:spacing w:before="0" w:line="240" w:lineRule="auto"/>
        <w:rPr>
          <w:rFonts w:ascii="Century Gothic" w:hAnsi="Century Gothic" w:cstheme="majorHAnsi"/>
          <w:b w:val="0"/>
          <w:bCs/>
          <w:sz w:val="20"/>
          <w:szCs w:val="20"/>
        </w:rPr>
      </w:pPr>
      <w:r w:rsidRPr="008F5FD3">
        <w:rPr>
          <w:rFonts w:ascii="Century Gothic" w:hAnsi="Century Gothic" w:cstheme="majorHAnsi"/>
          <w:b w:val="0"/>
          <w:bCs/>
          <w:sz w:val="20"/>
          <w:szCs w:val="20"/>
        </w:rPr>
        <w:t xml:space="preserve">Ensuring hard copy files are stored in lockable filing cabinets in lockable rooms. </w:t>
      </w:r>
    </w:p>
    <w:p w14:paraId="37940609" w14:textId="77777777" w:rsidR="00AC136F" w:rsidRPr="008F5FD3" w:rsidRDefault="00AC136F" w:rsidP="00AC136F">
      <w:pPr>
        <w:pStyle w:val="MLHeading"/>
        <w:numPr>
          <w:ilvl w:val="0"/>
          <w:numId w:val="15"/>
        </w:numPr>
        <w:spacing w:before="0" w:line="240" w:lineRule="auto"/>
        <w:rPr>
          <w:rFonts w:ascii="Century Gothic" w:hAnsi="Century Gothic" w:cstheme="majorHAnsi"/>
          <w:b w:val="0"/>
          <w:bCs/>
          <w:sz w:val="20"/>
          <w:szCs w:val="20"/>
        </w:rPr>
      </w:pPr>
      <w:r w:rsidRPr="008F5FD3">
        <w:rPr>
          <w:rFonts w:ascii="Century Gothic" w:hAnsi="Century Gothic" w:cstheme="majorHAnsi"/>
          <w:b w:val="0"/>
          <w:bCs/>
          <w:sz w:val="20"/>
          <w:szCs w:val="20"/>
        </w:rPr>
        <w:t xml:space="preserve">Ensuring access to One Hope’s premises </w:t>
      </w:r>
      <w:proofErr w:type="gramStart"/>
      <w:r w:rsidRPr="008F5FD3">
        <w:rPr>
          <w:rFonts w:ascii="Century Gothic" w:hAnsi="Century Gothic" w:cstheme="majorHAnsi"/>
          <w:b w:val="0"/>
          <w:bCs/>
          <w:sz w:val="20"/>
          <w:szCs w:val="20"/>
        </w:rPr>
        <w:t>is secure at all times</w:t>
      </w:r>
      <w:proofErr w:type="gramEnd"/>
      <w:r w:rsidRPr="008F5FD3">
        <w:rPr>
          <w:rFonts w:ascii="Century Gothic" w:hAnsi="Century Gothic" w:cstheme="majorHAnsi"/>
          <w:b w:val="0"/>
          <w:bCs/>
          <w:sz w:val="20"/>
          <w:szCs w:val="20"/>
        </w:rPr>
        <w:t>.</w:t>
      </w:r>
    </w:p>
    <w:p w14:paraId="44B864EE" w14:textId="77777777" w:rsidR="00AC136F" w:rsidRPr="008F5FD3" w:rsidRDefault="00AC136F" w:rsidP="00AC136F">
      <w:pPr>
        <w:pStyle w:val="MLBodyText"/>
        <w:spacing w:before="0" w:line="240" w:lineRule="auto"/>
        <w:rPr>
          <w:rFonts w:ascii="Century Gothic" w:hAnsi="Century Gothic"/>
          <w:sz w:val="20"/>
          <w:szCs w:val="20"/>
        </w:rPr>
      </w:pPr>
    </w:p>
    <w:p w14:paraId="7104DA3F" w14:textId="77777777" w:rsidR="00AC136F" w:rsidRPr="008F5FD3" w:rsidRDefault="00AC136F" w:rsidP="00AC136F">
      <w:pPr>
        <w:pStyle w:val="MLBodyText"/>
        <w:spacing w:before="0" w:line="240" w:lineRule="auto"/>
        <w:rPr>
          <w:rFonts w:ascii="Century Gothic" w:hAnsi="Century Gothic"/>
          <w:sz w:val="20"/>
          <w:szCs w:val="20"/>
        </w:rPr>
      </w:pPr>
    </w:p>
    <w:p w14:paraId="62359048" w14:textId="77777777" w:rsidR="00AC136F" w:rsidRPr="002B3806" w:rsidRDefault="00AC136F" w:rsidP="00AC136F">
      <w:pPr>
        <w:pStyle w:val="MLBodyText"/>
        <w:spacing w:before="0" w:line="240" w:lineRule="auto"/>
        <w:rPr>
          <w:rFonts w:ascii="Century Gothic" w:hAnsi="Century Gothic"/>
          <w:b/>
          <w:bCs/>
          <w:color w:val="66454E"/>
          <w:sz w:val="20"/>
          <w:szCs w:val="20"/>
        </w:rPr>
      </w:pPr>
      <w:r w:rsidRPr="002B3806">
        <w:rPr>
          <w:rFonts w:ascii="Century Gothic" w:hAnsi="Century Gothic"/>
          <w:b/>
          <w:bCs/>
          <w:color w:val="66454E"/>
          <w:sz w:val="20"/>
          <w:szCs w:val="20"/>
        </w:rPr>
        <w:t>12. Access and Correction</w:t>
      </w:r>
    </w:p>
    <w:p w14:paraId="3BECFB7D" w14:textId="77777777" w:rsidR="00AC136F" w:rsidRDefault="00AC136F" w:rsidP="00AC136F">
      <w:pPr>
        <w:pStyle w:val="MLBodyText"/>
        <w:spacing w:before="0" w:line="240" w:lineRule="auto"/>
        <w:rPr>
          <w:rFonts w:ascii="Century Gothic" w:hAnsi="Century Gothic"/>
          <w:sz w:val="20"/>
          <w:szCs w:val="20"/>
        </w:rPr>
      </w:pPr>
    </w:p>
    <w:p w14:paraId="0D78C261" w14:textId="77777777" w:rsidR="00AC136F" w:rsidRPr="002B3806" w:rsidRDefault="00AC136F" w:rsidP="00AC136F">
      <w:pPr>
        <w:pStyle w:val="MLBodyText"/>
        <w:spacing w:before="0" w:line="240" w:lineRule="auto"/>
        <w:rPr>
          <w:rFonts w:ascii="Century Gothic" w:hAnsi="Century Gothic"/>
          <w:sz w:val="20"/>
          <w:szCs w:val="20"/>
        </w:rPr>
      </w:pPr>
      <w:r w:rsidRPr="002B3806">
        <w:rPr>
          <w:rFonts w:ascii="Century Gothic" w:hAnsi="Century Gothic"/>
          <w:sz w:val="20"/>
          <w:szCs w:val="20"/>
        </w:rPr>
        <w:t>You have the right to request access to your personal information or request corrections if it's inaccurate or outdated.</w:t>
      </w:r>
    </w:p>
    <w:p w14:paraId="6CC5C027" w14:textId="77777777" w:rsidR="00AC136F" w:rsidRDefault="00AC136F" w:rsidP="00AC136F">
      <w:pPr>
        <w:pStyle w:val="MLBodyText"/>
        <w:spacing w:before="0" w:line="240" w:lineRule="auto"/>
        <w:rPr>
          <w:rFonts w:ascii="Century Gothic" w:hAnsi="Century Gothic"/>
          <w:sz w:val="20"/>
          <w:szCs w:val="20"/>
        </w:rPr>
      </w:pPr>
    </w:p>
    <w:p w14:paraId="79698BDB" w14:textId="77777777" w:rsidR="00AC136F" w:rsidRPr="002B3806" w:rsidRDefault="00AC136F" w:rsidP="00AC136F">
      <w:pPr>
        <w:pStyle w:val="MLBodyText"/>
        <w:spacing w:before="0" w:line="240" w:lineRule="auto"/>
        <w:rPr>
          <w:rFonts w:ascii="Century Gothic" w:hAnsi="Century Gothic"/>
          <w:sz w:val="20"/>
          <w:szCs w:val="20"/>
        </w:rPr>
      </w:pPr>
      <w:r w:rsidRPr="002B3806">
        <w:rPr>
          <w:rFonts w:ascii="Century Gothic" w:hAnsi="Century Gothic"/>
          <w:sz w:val="20"/>
          <w:szCs w:val="20"/>
        </w:rPr>
        <w:t>To do so, contact us and we will verify your identity before responding. If we decline a request, we will explain why and provide options for further response, including attaching a correction request to your record if appropriate.</w:t>
      </w:r>
    </w:p>
    <w:p w14:paraId="61273BC7" w14:textId="77777777" w:rsidR="00AC136F" w:rsidRDefault="00AC136F" w:rsidP="00AC136F">
      <w:pPr>
        <w:pStyle w:val="MLBodyText"/>
        <w:spacing w:before="0" w:line="240" w:lineRule="auto"/>
        <w:rPr>
          <w:rFonts w:ascii="Century Gothic" w:hAnsi="Century Gothic"/>
          <w:b/>
          <w:bCs/>
          <w:sz w:val="20"/>
          <w:szCs w:val="20"/>
        </w:rPr>
      </w:pPr>
    </w:p>
    <w:p w14:paraId="392D3ECC" w14:textId="77777777" w:rsidR="00AC136F" w:rsidRDefault="00AC136F" w:rsidP="00AC136F">
      <w:pPr>
        <w:pStyle w:val="MLBodyText"/>
        <w:spacing w:before="0" w:line="240" w:lineRule="auto"/>
        <w:rPr>
          <w:rFonts w:ascii="Century Gothic" w:hAnsi="Century Gothic"/>
          <w:b/>
          <w:bCs/>
          <w:sz w:val="20"/>
          <w:szCs w:val="20"/>
        </w:rPr>
      </w:pPr>
    </w:p>
    <w:p w14:paraId="17CEFB78" w14:textId="77777777" w:rsidR="00AC136F" w:rsidRPr="002B3806" w:rsidRDefault="00AC136F" w:rsidP="00AC136F">
      <w:pPr>
        <w:pStyle w:val="MLBodyText"/>
        <w:spacing w:before="0" w:line="240" w:lineRule="auto"/>
        <w:rPr>
          <w:rFonts w:ascii="Century Gothic" w:hAnsi="Century Gothic"/>
          <w:b/>
          <w:bCs/>
          <w:color w:val="66454E"/>
          <w:sz w:val="20"/>
          <w:szCs w:val="20"/>
        </w:rPr>
      </w:pPr>
      <w:r w:rsidRPr="002B3806">
        <w:rPr>
          <w:rFonts w:ascii="Century Gothic" w:hAnsi="Century Gothic"/>
          <w:b/>
          <w:bCs/>
          <w:color w:val="66454E"/>
          <w:sz w:val="20"/>
          <w:szCs w:val="20"/>
        </w:rPr>
        <w:t>13. Data Retention and Deletion</w:t>
      </w:r>
    </w:p>
    <w:p w14:paraId="7A91D886" w14:textId="77777777" w:rsidR="00AC136F" w:rsidRDefault="00AC136F" w:rsidP="00AC136F">
      <w:pPr>
        <w:pStyle w:val="MLBodyText"/>
        <w:spacing w:before="0" w:line="240" w:lineRule="auto"/>
        <w:rPr>
          <w:rFonts w:ascii="Century Gothic" w:hAnsi="Century Gothic"/>
          <w:sz w:val="20"/>
          <w:szCs w:val="20"/>
        </w:rPr>
      </w:pPr>
    </w:p>
    <w:p w14:paraId="482C73C8" w14:textId="77777777" w:rsidR="00AC136F" w:rsidRPr="002B3806" w:rsidRDefault="00AC136F" w:rsidP="00AC136F">
      <w:pPr>
        <w:pStyle w:val="MLBodyText"/>
        <w:spacing w:before="0" w:line="240" w:lineRule="auto"/>
        <w:rPr>
          <w:rFonts w:ascii="Century Gothic" w:hAnsi="Century Gothic"/>
          <w:sz w:val="20"/>
          <w:szCs w:val="20"/>
        </w:rPr>
      </w:pPr>
      <w:r w:rsidRPr="002B3806">
        <w:rPr>
          <w:rFonts w:ascii="Century Gothic" w:hAnsi="Century Gothic"/>
          <w:sz w:val="20"/>
          <w:szCs w:val="20"/>
        </w:rPr>
        <w:t>We retain personal information only as long as necessary for ministry, legal, or administrative purposes. When no longer required, data will be:</w:t>
      </w:r>
    </w:p>
    <w:p w14:paraId="6C629718" w14:textId="77777777" w:rsidR="00AC136F" w:rsidRPr="002B3806" w:rsidRDefault="00AC136F" w:rsidP="00AC136F">
      <w:pPr>
        <w:pStyle w:val="MLBodyText"/>
        <w:numPr>
          <w:ilvl w:val="0"/>
          <w:numId w:val="16"/>
        </w:numPr>
        <w:spacing w:before="0" w:line="240" w:lineRule="auto"/>
        <w:rPr>
          <w:rFonts w:ascii="Century Gothic" w:hAnsi="Century Gothic"/>
          <w:sz w:val="20"/>
          <w:szCs w:val="20"/>
        </w:rPr>
      </w:pPr>
      <w:r w:rsidRPr="002B3806">
        <w:rPr>
          <w:rFonts w:ascii="Century Gothic" w:hAnsi="Century Gothic"/>
          <w:sz w:val="20"/>
          <w:szCs w:val="20"/>
        </w:rPr>
        <w:t>De-identified, or</w:t>
      </w:r>
    </w:p>
    <w:p w14:paraId="1D4B72F3" w14:textId="77777777" w:rsidR="00AC136F" w:rsidRPr="002B3806" w:rsidRDefault="00AC136F" w:rsidP="00AC136F">
      <w:pPr>
        <w:pStyle w:val="MLBodyText"/>
        <w:numPr>
          <w:ilvl w:val="0"/>
          <w:numId w:val="16"/>
        </w:numPr>
        <w:spacing w:before="0" w:line="240" w:lineRule="auto"/>
        <w:rPr>
          <w:rFonts w:ascii="Century Gothic" w:hAnsi="Century Gothic"/>
          <w:sz w:val="20"/>
          <w:szCs w:val="20"/>
        </w:rPr>
      </w:pPr>
      <w:r w:rsidRPr="002B3806">
        <w:rPr>
          <w:rFonts w:ascii="Century Gothic" w:hAnsi="Century Gothic"/>
          <w:sz w:val="20"/>
          <w:szCs w:val="20"/>
        </w:rPr>
        <w:t>Securely destroyed</w:t>
      </w:r>
    </w:p>
    <w:p w14:paraId="7285983C" w14:textId="77777777" w:rsidR="00AC136F" w:rsidRDefault="00AC136F" w:rsidP="00AC136F">
      <w:pPr>
        <w:pStyle w:val="MLBodyText"/>
        <w:spacing w:before="0" w:line="240" w:lineRule="auto"/>
        <w:rPr>
          <w:rFonts w:ascii="Century Gothic" w:hAnsi="Century Gothic"/>
          <w:sz w:val="20"/>
          <w:szCs w:val="20"/>
        </w:rPr>
      </w:pPr>
    </w:p>
    <w:p w14:paraId="0A2E2C56" w14:textId="77777777" w:rsidR="00AC136F" w:rsidRPr="002B3806" w:rsidRDefault="00AC136F" w:rsidP="00AC136F">
      <w:pPr>
        <w:pStyle w:val="MLBodyText"/>
        <w:spacing w:before="0" w:line="240" w:lineRule="auto"/>
        <w:rPr>
          <w:rFonts w:ascii="Century Gothic" w:hAnsi="Century Gothic"/>
          <w:sz w:val="20"/>
          <w:szCs w:val="20"/>
        </w:rPr>
      </w:pPr>
      <w:r w:rsidRPr="002B3806">
        <w:rPr>
          <w:rFonts w:ascii="Century Gothic" w:hAnsi="Century Gothic"/>
          <w:sz w:val="20"/>
          <w:szCs w:val="20"/>
        </w:rPr>
        <w:t>If you’ve given written consent for marketing, we may retain your contact details solely for that purpose, unless you withdraw consent.</w:t>
      </w:r>
    </w:p>
    <w:p w14:paraId="2867A082" w14:textId="77777777" w:rsidR="00AC136F" w:rsidRDefault="00AC136F" w:rsidP="00AC136F">
      <w:pPr>
        <w:pStyle w:val="MLBodyText"/>
        <w:spacing w:before="0" w:line="240" w:lineRule="auto"/>
        <w:rPr>
          <w:rFonts w:ascii="Century Gothic" w:hAnsi="Century Gothic"/>
          <w:b/>
          <w:bCs/>
          <w:sz w:val="20"/>
          <w:szCs w:val="20"/>
        </w:rPr>
      </w:pPr>
    </w:p>
    <w:p w14:paraId="2A8556B9" w14:textId="77777777" w:rsidR="00AC136F" w:rsidRDefault="00AC136F" w:rsidP="00AC136F">
      <w:pPr>
        <w:pStyle w:val="MLBodyText"/>
        <w:spacing w:before="0" w:line="240" w:lineRule="auto"/>
        <w:rPr>
          <w:rFonts w:ascii="Century Gothic" w:hAnsi="Century Gothic"/>
          <w:b/>
          <w:bCs/>
          <w:sz w:val="20"/>
          <w:szCs w:val="20"/>
        </w:rPr>
      </w:pPr>
    </w:p>
    <w:p w14:paraId="585CB339" w14:textId="77777777" w:rsidR="00AC136F" w:rsidRPr="002B3806" w:rsidRDefault="00AC136F" w:rsidP="00AC136F">
      <w:pPr>
        <w:pStyle w:val="MLBodyText"/>
        <w:spacing w:before="0" w:line="240" w:lineRule="auto"/>
        <w:rPr>
          <w:rFonts w:ascii="Century Gothic" w:hAnsi="Century Gothic"/>
          <w:b/>
          <w:bCs/>
          <w:color w:val="66454E"/>
          <w:sz w:val="20"/>
          <w:szCs w:val="20"/>
        </w:rPr>
      </w:pPr>
      <w:r w:rsidRPr="002B3806">
        <w:rPr>
          <w:rFonts w:ascii="Century Gothic" w:hAnsi="Century Gothic"/>
          <w:b/>
          <w:bCs/>
          <w:color w:val="66454E"/>
          <w:sz w:val="20"/>
          <w:szCs w:val="20"/>
        </w:rPr>
        <w:t>14. Privacy Enquiries or Complaints</w:t>
      </w:r>
    </w:p>
    <w:p w14:paraId="77547E80" w14:textId="77777777" w:rsidR="00AC136F" w:rsidRDefault="00AC136F" w:rsidP="00AC136F">
      <w:pPr>
        <w:pStyle w:val="MLBodyText"/>
        <w:spacing w:before="0" w:line="240" w:lineRule="auto"/>
        <w:rPr>
          <w:rFonts w:ascii="Century Gothic" w:hAnsi="Century Gothic"/>
          <w:sz w:val="20"/>
          <w:szCs w:val="20"/>
        </w:rPr>
      </w:pPr>
    </w:p>
    <w:p w14:paraId="7F85EACF" w14:textId="4382EF9F" w:rsidR="00AC136F" w:rsidRPr="002B3806" w:rsidRDefault="00AC136F" w:rsidP="00AC136F">
      <w:pPr>
        <w:pStyle w:val="MLBodyText"/>
        <w:spacing w:before="0" w:line="240" w:lineRule="auto"/>
        <w:rPr>
          <w:rFonts w:ascii="Century Gothic" w:hAnsi="Century Gothic"/>
          <w:sz w:val="20"/>
          <w:szCs w:val="20"/>
        </w:rPr>
      </w:pPr>
      <w:r w:rsidRPr="002B3806">
        <w:rPr>
          <w:rFonts w:ascii="Century Gothic" w:hAnsi="Century Gothic"/>
          <w:sz w:val="20"/>
          <w:szCs w:val="20"/>
        </w:rPr>
        <w:t xml:space="preserve">If you have questions or concerns about your privacy or believe your information has been mishandled, please contact our </w:t>
      </w:r>
      <w:r w:rsidRPr="002B3806">
        <w:rPr>
          <w:rFonts w:ascii="Century Gothic" w:hAnsi="Century Gothic"/>
          <w:b/>
          <w:bCs/>
          <w:sz w:val="20"/>
          <w:szCs w:val="20"/>
        </w:rPr>
        <w:t>Privacy Officer</w:t>
      </w:r>
      <w:r w:rsidR="008A66DD">
        <w:rPr>
          <w:rFonts w:ascii="Century Gothic" w:hAnsi="Century Gothic"/>
          <w:sz w:val="20"/>
          <w:szCs w:val="20"/>
        </w:rPr>
        <w:t>,</w:t>
      </w:r>
      <w:r w:rsidR="007131FA">
        <w:rPr>
          <w:rFonts w:ascii="Century Gothic" w:hAnsi="Century Gothic"/>
          <w:sz w:val="20"/>
          <w:szCs w:val="20"/>
        </w:rPr>
        <w:t xml:space="preserve"> Philippa </w:t>
      </w:r>
      <w:proofErr w:type="spellStart"/>
      <w:r w:rsidR="007131FA">
        <w:rPr>
          <w:rFonts w:ascii="Century Gothic" w:hAnsi="Century Gothic"/>
          <w:sz w:val="20"/>
          <w:szCs w:val="20"/>
        </w:rPr>
        <w:t>deHaan</w:t>
      </w:r>
      <w:proofErr w:type="spellEnd"/>
      <w:r w:rsidR="008A66DD">
        <w:rPr>
          <w:rFonts w:ascii="Century Gothic" w:hAnsi="Century Gothic"/>
          <w:sz w:val="20"/>
          <w:szCs w:val="20"/>
        </w:rPr>
        <w:t>.</w:t>
      </w:r>
    </w:p>
    <w:p w14:paraId="4F8E0035" w14:textId="0571C7ED" w:rsidR="00AC136F" w:rsidRPr="002B3806" w:rsidRDefault="00AC136F" w:rsidP="00AC136F">
      <w:pPr>
        <w:pStyle w:val="MLBodyText"/>
        <w:numPr>
          <w:ilvl w:val="0"/>
          <w:numId w:val="17"/>
        </w:numPr>
        <w:spacing w:before="0" w:line="240" w:lineRule="auto"/>
        <w:rPr>
          <w:rFonts w:ascii="Century Gothic" w:hAnsi="Century Gothic"/>
          <w:sz w:val="20"/>
          <w:szCs w:val="20"/>
        </w:rPr>
      </w:pPr>
      <w:r w:rsidRPr="002B3806">
        <w:rPr>
          <w:rFonts w:ascii="Century Gothic" w:hAnsi="Century Gothic"/>
          <w:b/>
          <w:bCs/>
          <w:sz w:val="20"/>
          <w:szCs w:val="20"/>
        </w:rPr>
        <w:t>Phone</w:t>
      </w:r>
      <w:r w:rsidRPr="002B3806">
        <w:rPr>
          <w:rFonts w:ascii="Century Gothic" w:hAnsi="Century Gothic"/>
          <w:sz w:val="20"/>
          <w:szCs w:val="20"/>
        </w:rPr>
        <w:t xml:space="preserve">: </w:t>
      </w:r>
      <w:r w:rsidR="007131FA">
        <w:rPr>
          <w:rFonts w:ascii="Century Gothic" w:hAnsi="Century Gothic"/>
          <w:sz w:val="20"/>
          <w:szCs w:val="20"/>
        </w:rPr>
        <w:t>0418 369 251</w:t>
      </w:r>
    </w:p>
    <w:p w14:paraId="15AAD895" w14:textId="2C446F10" w:rsidR="00AC136F" w:rsidRPr="002B3806" w:rsidRDefault="00AC136F" w:rsidP="00AC136F">
      <w:pPr>
        <w:pStyle w:val="MLBodyText"/>
        <w:numPr>
          <w:ilvl w:val="0"/>
          <w:numId w:val="17"/>
        </w:numPr>
        <w:spacing w:before="0" w:line="240" w:lineRule="auto"/>
        <w:rPr>
          <w:rFonts w:ascii="Century Gothic" w:hAnsi="Century Gothic"/>
          <w:sz w:val="20"/>
          <w:szCs w:val="20"/>
        </w:rPr>
      </w:pPr>
      <w:r w:rsidRPr="002B3806">
        <w:rPr>
          <w:rFonts w:ascii="Century Gothic" w:hAnsi="Century Gothic"/>
          <w:b/>
          <w:bCs/>
          <w:sz w:val="20"/>
          <w:szCs w:val="20"/>
        </w:rPr>
        <w:t>Email</w:t>
      </w:r>
      <w:r w:rsidRPr="002B3806">
        <w:rPr>
          <w:rFonts w:ascii="Century Gothic" w:hAnsi="Century Gothic"/>
          <w:sz w:val="20"/>
          <w:szCs w:val="20"/>
        </w:rPr>
        <w:t xml:space="preserve">: </w:t>
      </w:r>
      <w:r w:rsidR="007131FA">
        <w:rPr>
          <w:rFonts w:ascii="Century Gothic" w:hAnsi="Century Gothic"/>
          <w:sz w:val="20"/>
          <w:szCs w:val="20"/>
        </w:rPr>
        <w:t>admin@ohcc.com.au</w:t>
      </w:r>
    </w:p>
    <w:p w14:paraId="5643921C" w14:textId="391354B5" w:rsidR="00AC136F" w:rsidRPr="002B3806" w:rsidRDefault="00AC136F" w:rsidP="00AC136F">
      <w:pPr>
        <w:pStyle w:val="MLBodyText"/>
        <w:numPr>
          <w:ilvl w:val="0"/>
          <w:numId w:val="17"/>
        </w:numPr>
        <w:spacing w:before="0" w:line="240" w:lineRule="auto"/>
        <w:rPr>
          <w:rFonts w:ascii="Century Gothic" w:hAnsi="Century Gothic"/>
          <w:sz w:val="20"/>
          <w:szCs w:val="20"/>
        </w:rPr>
      </w:pPr>
      <w:r w:rsidRPr="002B3806">
        <w:rPr>
          <w:rFonts w:ascii="Century Gothic" w:hAnsi="Century Gothic"/>
          <w:b/>
          <w:bCs/>
          <w:sz w:val="20"/>
          <w:szCs w:val="20"/>
        </w:rPr>
        <w:t>Mail</w:t>
      </w:r>
      <w:r w:rsidRPr="002B3806">
        <w:rPr>
          <w:rFonts w:ascii="Century Gothic" w:hAnsi="Century Gothic"/>
          <w:sz w:val="20"/>
          <w:szCs w:val="20"/>
        </w:rPr>
        <w:t xml:space="preserve">: Privacy Officer, One Hope Community Church, </w:t>
      </w:r>
      <w:r w:rsidR="007131FA">
        <w:rPr>
          <w:rFonts w:ascii="Century Gothic" w:hAnsi="Century Gothic"/>
          <w:sz w:val="20"/>
          <w:szCs w:val="20"/>
        </w:rPr>
        <w:t>15 Cavell Street, Scoresby, 3179</w:t>
      </w:r>
    </w:p>
    <w:p w14:paraId="79492F09" w14:textId="77777777" w:rsidR="00AC136F" w:rsidRDefault="00AC136F" w:rsidP="00AC136F">
      <w:pPr>
        <w:pStyle w:val="MLBodyText"/>
        <w:spacing w:before="0" w:line="240" w:lineRule="auto"/>
        <w:rPr>
          <w:rFonts w:ascii="Century Gothic" w:hAnsi="Century Gothic"/>
          <w:sz w:val="20"/>
          <w:szCs w:val="20"/>
        </w:rPr>
      </w:pPr>
    </w:p>
    <w:p w14:paraId="079E5792" w14:textId="77777777" w:rsidR="00AC136F" w:rsidRPr="002B3806" w:rsidRDefault="00AC136F" w:rsidP="00AC136F">
      <w:pPr>
        <w:pStyle w:val="MLBodyText"/>
        <w:spacing w:before="0" w:line="240" w:lineRule="auto"/>
        <w:rPr>
          <w:rFonts w:ascii="Century Gothic" w:hAnsi="Century Gothic"/>
          <w:sz w:val="20"/>
          <w:szCs w:val="20"/>
        </w:rPr>
      </w:pPr>
      <w:r w:rsidRPr="002B3806">
        <w:rPr>
          <w:rFonts w:ascii="Century Gothic" w:hAnsi="Century Gothic"/>
          <w:sz w:val="20"/>
          <w:szCs w:val="20"/>
        </w:rPr>
        <w:t xml:space="preserve">We will first seek to resolve your concern informally. If you’re not satisfied within 30 days, you may escalate the matter to the </w:t>
      </w:r>
      <w:r w:rsidRPr="002B3806">
        <w:rPr>
          <w:rFonts w:ascii="Century Gothic" w:hAnsi="Century Gothic"/>
          <w:b/>
          <w:bCs/>
          <w:sz w:val="20"/>
          <w:szCs w:val="20"/>
        </w:rPr>
        <w:t>Office of the Australian Information Commissioner</w:t>
      </w:r>
      <w:r w:rsidRPr="002B3806">
        <w:rPr>
          <w:rFonts w:ascii="Century Gothic" w:hAnsi="Century Gothic"/>
          <w:sz w:val="20"/>
          <w:szCs w:val="20"/>
        </w:rPr>
        <w:t xml:space="preserve"> (OAIC):</w:t>
      </w:r>
    </w:p>
    <w:p w14:paraId="609233B6" w14:textId="77777777" w:rsidR="00AC136F" w:rsidRPr="002B3806" w:rsidRDefault="00AC136F" w:rsidP="00AC136F">
      <w:pPr>
        <w:pStyle w:val="MLBodyText"/>
        <w:numPr>
          <w:ilvl w:val="0"/>
          <w:numId w:val="18"/>
        </w:numPr>
        <w:spacing w:before="0" w:line="240" w:lineRule="auto"/>
        <w:rPr>
          <w:rFonts w:ascii="Century Gothic" w:hAnsi="Century Gothic"/>
          <w:sz w:val="20"/>
          <w:szCs w:val="20"/>
        </w:rPr>
      </w:pPr>
      <w:r w:rsidRPr="002B3806">
        <w:rPr>
          <w:rFonts w:ascii="Century Gothic" w:hAnsi="Century Gothic"/>
          <w:b/>
          <w:bCs/>
          <w:sz w:val="20"/>
          <w:szCs w:val="20"/>
        </w:rPr>
        <w:t>Email</w:t>
      </w:r>
      <w:r w:rsidRPr="002B3806">
        <w:rPr>
          <w:rFonts w:ascii="Century Gothic" w:hAnsi="Century Gothic"/>
          <w:sz w:val="20"/>
          <w:szCs w:val="20"/>
        </w:rPr>
        <w:t>: enquiries@oaic.gov.au</w:t>
      </w:r>
    </w:p>
    <w:p w14:paraId="63D6A561" w14:textId="77777777" w:rsidR="00AC136F" w:rsidRPr="002B3806" w:rsidRDefault="00AC136F" w:rsidP="00AC136F">
      <w:pPr>
        <w:pStyle w:val="MLBodyText"/>
        <w:numPr>
          <w:ilvl w:val="0"/>
          <w:numId w:val="18"/>
        </w:numPr>
        <w:spacing w:before="0" w:line="240" w:lineRule="auto"/>
        <w:rPr>
          <w:rFonts w:ascii="Century Gothic" w:hAnsi="Century Gothic"/>
          <w:sz w:val="20"/>
          <w:szCs w:val="20"/>
        </w:rPr>
      </w:pPr>
      <w:r w:rsidRPr="002B3806">
        <w:rPr>
          <w:rFonts w:ascii="Century Gothic" w:hAnsi="Century Gothic"/>
          <w:b/>
          <w:bCs/>
          <w:sz w:val="20"/>
          <w:szCs w:val="20"/>
        </w:rPr>
        <w:t>Phone</w:t>
      </w:r>
      <w:r w:rsidRPr="002B3806">
        <w:rPr>
          <w:rFonts w:ascii="Century Gothic" w:hAnsi="Century Gothic"/>
          <w:sz w:val="20"/>
          <w:szCs w:val="20"/>
        </w:rPr>
        <w:t>: 1300 363 992</w:t>
      </w:r>
    </w:p>
    <w:p w14:paraId="3C937964" w14:textId="77777777" w:rsidR="00AC136F" w:rsidRPr="002B3806" w:rsidRDefault="00AC136F" w:rsidP="00AC136F">
      <w:pPr>
        <w:pStyle w:val="MLBodyText"/>
        <w:numPr>
          <w:ilvl w:val="0"/>
          <w:numId w:val="18"/>
        </w:numPr>
        <w:spacing w:before="0" w:line="240" w:lineRule="auto"/>
        <w:rPr>
          <w:rFonts w:ascii="Century Gothic" w:hAnsi="Century Gothic"/>
          <w:sz w:val="20"/>
          <w:szCs w:val="20"/>
        </w:rPr>
      </w:pPr>
      <w:r w:rsidRPr="002B3806">
        <w:rPr>
          <w:rFonts w:ascii="Century Gothic" w:hAnsi="Century Gothic"/>
          <w:b/>
          <w:bCs/>
          <w:sz w:val="20"/>
          <w:szCs w:val="20"/>
        </w:rPr>
        <w:t>Website</w:t>
      </w:r>
      <w:r w:rsidRPr="002B3806">
        <w:rPr>
          <w:rFonts w:ascii="Century Gothic" w:hAnsi="Century Gothic"/>
          <w:sz w:val="20"/>
          <w:szCs w:val="20"/>
        </w:rPr>
        <w:t xml:space="preserve">: </w:t>
      </w:r>
      <w:hyperlink r:id="rId8" w:tgtFrame="_new" w:history="1">
        <w:r w:rsidRPr="002B3806">
          <w:rPr>
            <w:rStyle w:val="Hyperlink"/>
            <w:rFonts w:ascii="Century Gothic" w:hAnsi="Century Gothic"/>
            <w:sz w:val="20"/>
            <w:szCs w:val="20"/>
          </w:rPr>
          <w:t>www.oaic.gov.au</w:t>
        </w:r>
      </w:hyperlink>
    </w:p>
    <w:p w14:paraId="00A4D48A" w14:textId="77777777" w:rsidR="00AC136F" w:rsidRPr="002B3806" w:rsidRDefault="00AC136F" w:rsidP="00AC136F">
      <w:pPr>
        <w:pStyle w:val="MLBodyText"/>
        <w:spacing w:before="0" w:line="240" w:lineRule="auto"/>
        <w:rPr>
          <w:rFonts w:ascii="Century Gothic" w:hAnsi="Century Gothic"/>
          <w:sz w:val="20"/>
          <w:szCs w:val="20"/>
        </w:rPr>
      </w:pPr>
    </w:p>
    <w:p w14:paraId="4AEAEF12" w14:textId="77777777" w:rsidR="00AF6F2D" w:rsidRDefault="00AF6F2D"/>
    <w:sectPr w:rsidR="00AF6F2D" w:rsidSect="00AC136F">
      <w:footerReference w:type="default" r:id="rId9"/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C5A34" w14:textId="77777777" w:rsidR="00782283" w:rsidRDefault="00782283" w:rsidP="00B85FD0">
      <w:pPr>
        <w:spacing w:after="0" w:line="240" w:lineRule="auto"/>
      </w:pPr>
      <w:r>
        <w:separator/>
      </w:r>
    </w:p>
  </w:endnote>
  <w:endnote w:type="continuationSeparator" w:id="0">
    <w:p w14:paraId="27068ABE" w14:textId="77777777" w:rsidR="00782283" w:rsidRDefault="00782283" w:rsidP="00B85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Chancery">
    <w:altName w:val="Monotype Corsi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323537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color w:val="66454E"/>
        <w:sz w:val="18"/>
        <w:szCs w:val="18"/>
      </w:rPr>
    </w:sdtEndPr>
    <w:sdtContent>
      <w:p w14:paraId="1ADF2096" w14:textId="551E7E0E" w:rsidR="00B85FD0" w:rsidRPr="00B85FD0" w:rsidRDefault="00B85FD0">
        <w:pPr>
          <w:pStyle w:val="Footer"/>
          <w:jc w:val="right"/>
          <w:rPr>
            <w:rFonts w:ascii="Calibri" w:hAnsi="Calibri" w:cs="Calibri"/>
            <w:color w:val="66454E"/>
            <w:sz w:val="18"/>
            <w:szCs w:val="18"/>
          </w:rPr>
        </w:pPr>
        <w:r w:rsidRPr="00B85FD0">
          <w:rPr>
            <w:rFonts w:ascii="Calibri" w:hAnsi="Calibri" w:cs="Calibri"/>
            <w:color w:val="66454E"/>
            <w:sz w:val="18"/>
            <w:szCs w:val="18"/>
          </w:rPr>
          <w:fldChar w:fldCharType="begin"/>
        </w:r>
        <w:r w:rsidRPr="00B85FD0">
          <w:rPr>
            <w:rFonts w:ascii="Calibri" w:hAnsi="Calibri" w:cs="Calibri"/>
            <w:color w:val="66454E"/>
            <w:sz w:val="18"/>
            <w:szCs w:val="18"/>
          </w:rPr>
          <w:instrText xml:space="preserve"> PAGE   \* MERGEFORMAT </w:instrText>
        </w:r>
        <w:r w:rsidRPr="00B85FD0">
          <w:rPr>
            <w:rFonts w:ascii="Calibri" w:hAnsi="Calibri" w:cs="Calibri"/>
            <w:color w:val="66454E"/>
            <w:sz w:val="18"/>
            <w:szCs w:val="18"/>
          </w:rPr>
          <w:fldChar w:fldCharType="separate"/>
        </w:r>
        <w:r w:rsidRPr="00B85FD0">
          <w:rPr>
            <w:rFonts w:ascii="Calibri" w:hAnsi="Calibri" w:cs="Calibri"/>
            <w:noProof/>
            <w:color w:val="66454E"/>
            <w:sz w:val="18"/>
            <w:szCs w:val="18"/>
          </w:rPr>
          <w:t>2</w:t>
        </w:r>
        <w:r w:rsidRPr="00B85FD0">
          <w:rPr>
            <w:rFonts w:ascii="Calibri" w:hAnsi="Calibri" w:cs="Calibri"/>
            <w:noProof/>
            <w:color w:val="66454E"/>
            <w:sz w:val="18"/>
            <w:szCs w:val="18"/>
          </w:rPr>
          <w:fldChar w:fldCharType="end"/>
        </w:r>
      </w:p>
    </w:sdtContent>
  </w:sdt>
  <w:p w14:paraId="538F3B9D" w14:textId="5720D650" w:rsidR="00B85FD0" w:rsidRPr="00B85FD0" w:rsidRDefault="00B85FD0">
    <w:pPr>
      <w:pStyle w:val="Footer"/>
      <w:rPr>
        <w:rFonts w:ascii="Calibri Light" w:hAnsi="Calibri Light" w:cs="Calibri Light"/>
        <w:color w:val="66454E"/>
        <w:sz w:val="16"/>
        <w:szCs w:val="16"/>
      </w:rPr>
    </w:pPr>
    <w:r w:rsidRPr="00B85FD0">
      <w:rPr>
        <w:rFonts w:ascii="Calibri Light" w:hAnsi="Calibri Light" w:cs="Calibri Light"/>
        <w:color w:val="66454E"/>
        <w:sz w:val="16"/>
        <w:szCs w:val="16"/>
      </w:rPr>
      <w:t>One Hope Community Church Privacy Policy 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942D9" w14:textId="77777777" w:rsidR="00782283" w:rsidRDefault="00782283" w:rsidP="00B85FD0">
      <w:pPr>
        <w:spacing w:after="0" w:line="240" w:lineRule="auto"/>
      </w:pPr>
      <w:r>
        <w:separator/>
      </w:r>
    </w:p>
  </w:footnote>
  <w:footnote w:type="continuationSeparator" w:id="0">
    <w:p w14:paraId="34128E17" w14:textId="77777777" w:rsidR="00782283" w:rsidRDefault="00782283" w:rsidP="00B85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4368C"/>
    <w:multiLevelType w:val="multilevel"/>
    <w:tmpl w:val="B8E0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A55CE"/>
    <w:multiLevelType w:val="multilevel"/>
    <w:tmpl w:val="32E2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E2603"/>
    <w:multiLevelType w:val="multilevel"/>
    <w:tmpl w:val="F794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5C119A"/>
    <w:multiLevelType w:val="multilevel"/>
    <w:tmpl w:val="4C9E9A76"/>
    <w:lvl w:ilvl="0">
      <w:start w:val="1"/>
      <w:numFmt w:val="bullet"/>
      <w:pStyle w:val="List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440"/>
        </w:tabs>
        <w:ind w:left="1440" w:hanging="720"/>
      </w:pPr>
      <w:rPr>
        <w:rFonts w:ascii="ZapfChancery" w:hAnsi="ZapfChancery" w:hint="default"/>
        <w:b/>
        <w:i w:val="0"/>
      </w:rPr>
    </w:lvl>
    <w:lvl w:ilvl="2">
      <w:start w:val="1"/>
      <w:numFmt w:val="bullet"/>
      <w:pStyle w:val="ListBullet3"/>
      <w:lvlText w:val=""/>
      <w:lvlJc w:val="left"/>
      <w:pPr>
        <w:tabs>
          <w:tab w:val="num" w:pos="2160"/>
        </w:tabs>
        <w:ind w:left="2160" w:hanging="72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"/>
      <w:lvlJc w:val="left"/>
      <w:pPr>
        <w:tabs>
          <w:tab w:val="num" w:pos="2880"/>
        </w:tabs>
        <w:ind w:left="2880" w:hanging="720"/>
      </w:pPr>
      <w:rPr>
        <w:rFonts w:ascii="Wingdings 3" w:hAnsi="Wingdings 3" w:hint="default"/>
      </w:rPr>
    </w:lvl>
    <w:lvl w:ilvl="4">
      <w:start w:val="1"/>
      <w:numFmt w:val="bullet"/>
      <w:pStyle w:val="ListBullet5"/>
      <w:lvlText w:val=""/>
      <w:lvlJc w:val="left"/>
      <w:pPr>
        <w:tabs>
          <w:tab w:val="num" w:pos="3600"/>
        </w:tabs>
        <w:ind w:left="3600" w:hanging="720"/>
      </w:pPr>
      <w:rPr>
        <w:rFonts w:ascii="Wingdings 2" w:hAnsi="Wingdings 2" w:hint="default"/>
        <w:b/>
        <w:i w:val="0"/>
      </w:rPr>
    </w:lvl>
    <w:lvl w:ilvl="5">
      <w:start w:val="1"/>
      <w:numFmt w:val="none"/>
      <w:lvlText w:val=""/>
      <w:lvlJc w:val="left"/>
      <w:pPr>
        <w:tabs>
          <w:tab w:val="num" w:pos="4321"/>
        </w:tabs>
        <w:ind w:left="43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4" w15:restartNumberingAfterBreak="0">
    <w:nsid w:val="1BCD3ED1"/>
    <w:multiLevelType w:val="multilevel"/>
    <w:tmpl w:val="42E2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7B5F16"/>
    <w:multiLevelType w:val="multilevel"/>
    <w:tmpl w:val="54E0B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177CF7"/>
    <w:multiLevelType w:val="multilevel"/>
    <w:tmpl w:val="DB4C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A41BBE"/>
    <w:multiLevelType w:val="multilevel"/>
    <w:tmpl w:val="1116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D13FB1"/>
    <w:multiLevelType w:val="multilevel"/>
    <w:tmpl w:val="3710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A728D7"/>
    <w:multiLevelType w:val="multilevel"/>
    <w:tmpl w:val="FFBE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39696D"/>
    <w:multiLevelType w:val="multilevel"/>
    <w:tmpl w:val="B3BC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A00118"/>
    <w:multiLevelType w:val="multilevel"/>
    <w:tmpl w:val="35820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A412D3"/>
    <w:multiLevelType w:val="multilevel"/>
    <w:tmpl w:val="D892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2320DF"/>
    <w:multiLevelType w:val="multilevel"/>
    <w:tmpl w:val="7A96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155216"/>
    <w:multiLevelType w:val="hybridMultilevel"/>
    <w:tmpl w:val="B25E6E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C2328"/>
    <w:multiLevelType w:val="multilevel"/>
    <w:tmpl w:val="C2B2C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A87EE2"/>
    <w:multiLevelType w:val="multilevel"/>
    <w:tmpl w:val="F3F4A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F1463C"/>
    <w:multiLevelType w:val="multilevel"/>
    <w:tmpl w:val="558C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5250399">
    <w:abstractNumId w:val="4"/>
  </w:num>
  <w:num w:numId="2" w16cid:durableId="795098091">
    <w:abstractNumId w:val="1"/>
  </w:num>
  <w:num w:numId="3" w16cid:durableId="509608560">
    <w:abstractNumId w:val="11"/>
  </w:num>
  <w:num w:numId="4" w16cid:durableId="948394402">
    <w:abstractNumId w:val="14"/>
  </w:num>
  <w:num w:numId="5" w16cid:durableId="1991520658">
    <w:abstractNumId w:val="10"/>
  </w:num>
  <w:num w:numId="6" w16cid:durableId="1865746811">
    <w:abstractNumId w:val="5"/>
  </w:num>
  <w:num w:numId="7" w16cid:durableId="1900437208">
    <w:abstractNumId w:val="13"/>
  </w:num>
  <w:num w:numId="8" w16cid:durableId="66613832">
    <w:abstractNumId w:val="0"/>
  </w:num>
  <w:num w:numId="9" w16cid:durableId="590508384">
    <w:abstractNumId w:val="17"/>
  </w:num>
  <w:num w:numId="10" w16cid:durableId="841243688">
    <w:abstractNumId w:val="3"/>
  </w:num>
  <w:num w:numId="11" w16cid:durableId="2073114074">
    <w:abstractNumId w:val="15"/>
  </w:num>
  <w:num w:numId="12" w16cid:durableId="697701762">
    <w:abstractNumId w:val="16"/>
  </w:num>
  <w:num w:numId="13" w16cid:durableId="1427923761">
    <w:abstractNumId w:val="12"/>
  </w:num>
  <w:num w:numId="14" w16cid:durableId="584998655">
    <w:abstractNumId w:val="9"/>
  </w:num>
  <w:num w:numId="15" w16cid:durableId="1760443294">
    <w:abstractNumId w:val="6"/>
  </w:num>
  <w:num w:numId="16" w16cid:durableId="1820533529">
    <w:abstractNumId w:val="2"/>
  </w:num>
  <w:num w:numId="17" w16cid:durableId="70546393">
    <w:abstractNumId w:val="8"/>
  </w:num>
  <w:num w:numId="18" w16cid:durableId="11203428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6F"/>
    <w:rsid w:val="00071487"/>
    <w:rsid w:val="000C5DF6"/>
    <w:rsid w:val="002333ED"/>
    <w:rsid w:val="002C7623"/>
    <w:rsid w:val="003C0358"/>
    <w:rsid w:val="00544670"/>
    <w:rsid w:val="007131FA"/>
    <w:rsid w:val="00782283"/>
    <w:rsid w:val="008A66DD"/>
    <w:rsid w:val="00A3105F"/>
    <w:rsid w:val="00A5724F"/>
    <w:rsid w:val="00AB7D76"/>
    <w:rsid w:val="00AC136F"/>
    <w:rsid w:val="00AF6F2D"/>
    <w:rsid w:val="00B85FD0"/>
    <w:rsid w:val="00D80696"/>
    <w:rsid w:val="00EE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17A7D"/>
  <w15:chartTrackingRefBased/>
  <w15:docId w15:val="{756E5AF1-6913-4050-8FE6-8FB1CE58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3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3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3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3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3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3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3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3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3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3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3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3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3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3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3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3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36F"/>
    <w:rPr>
      <w:b/>
      <w:bCs/>
      <w:smallCaps/>
      <w:color w:val="0F4761" w:themeColor="accent1" w:themeShade="BF"/>
      <w:spacing w:val="5"/>
    </w:rPr>
  </w:style>
  <w:style w:type="paragraph" w:customStyle="1" w:styleId="MLBodyText">
    <w:name w:val="ML Body Text"/>
    <w:basedOn w:val="BodyText"/>
    <w:qFormat/>
    <w:rsid w:val="00AC136F"/>
    <w:pPr>
      <w:spacing w:before="240" w:after="0" w:line="240" w:lineRule="atLeast"/>
      <w:jc w:val="both"/>
    </w:pPr>
    <w:rPr>
      <w:rFonts w:ascii="Arial" w:eastAsia="Arial" w:hAnsi="Arial" w:cs="Times New Roman"/>
      <w:kern w:val="0"/>
      <w:sz w:val="23"/>
      <w:szCs w:val="23"/>
      <w:lang w:eastAsia="zh-CN"/>
      <w14:ligatures w14:val="none"/>
    </w:rPr>
  </w:style>
  <w:style w:type="paragraph" w:customStyle="1" w:styleId="MLHeading">
    <w:name w:val="ML Heading"/>
    <w:next w:val="MLBodyText"/>
    <w:rsid w:val="00AC136F"/>
    <w:pPr>
      <w:keepNext/>
      <w:spacing w:before="240" w:after="0" w:line="240" w:lineRule="atLeast"/>
      <w:jc w:val="both"/>
    </w:pPr>
    <w:rPr>
      <w:rFonts w:ascii="Arial" w:eastAsia="Arial" w:hAnsi="Arial" w:cs="Times New Roman"/>
      <w:b/>
      <w:kern w:val="0"/>
      <w:sz w:val="23"/>
      <w:szCs w:val="23"/>
      <w:lang w:eastAsia="zh-CN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AC136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136F"/>
  </w:style>
  <w:style w:type="paragraph" w:customStyle="1" w:styleId="ListBullet1">
    <w:name w:val="List Bullet 1"/>
    <w:basedOn w:val="Normal"/>
    <w:rsid w:val="00AC136F"/>
    <w:pPr>
      <w:numPr>
        <w:numId w:val="10"/>
      </w:numPr>
      <w:tabs>
        <w:tab w:val="clear" w:pos="720"/>
      </w:tabs>
      <w:spacing w:before="180" w:after="0" w:line="240" w:lineRule="atLeast"/>
      <w:jc w:val="both"/>
    </w:pPr>
    <w:rPr>
      <w:rFonts w:ascii="Arial" w:eastAsia="Arial" w:hAnsi="Arial" w:cs="Times New Roman"/>
      <w:kern w:val="0"/>
      <w:sz w:val="23"/>
      <w:szCs w:val="23"/>
      <w:lang w:eastAsia="zh-CN"/>
      <w14:ligatures w14:val="none"/>
    </w:rPr>
  </w:style>
  <w:style w:type="paragraph" w:styleId="ListBullet2">
    <w:name w:val="List Bullet 2"/>
    <w:basedOn w:val="Normal"/>
    <w:rsid w:val="00AC136F"/>
    <w:pPr>
      <w:numPr>
        <w:ilvl w:val="1"/>
        <w:numId w:val="10"/>
      </w:numPr>
      <w:tabs>
        <w:tab w:val="clear" w:pos="1440"/>
      </w:tabs>
      <w:spacing w:before="180" w:after="0" w:line="240" w:lineRule="atLeast"/>
      <w:jc w:val="both"/>
    </w:pPr>
    <w:rPr>
      <w:rFonts w:ascii="Arial" w:eastAsia="Arial" w:hAnsi="Arial" w:cs="Times New Roman"/>
      <w:kern w:val="0"/>
      <w:sz w:val="23"/>
      <w:szCs w:val="23"/>
      <w:lang w:eastAsia="zh-CN"/>
      <w14:ligatures w14:val="none"/>
    </w:rPr>
  </w:style>
  <w:style w:type="paragraph" w:styleId="ListBullet3">
    <w:name w:val="List Bullet 3"/>
    <w:basedOn w:val="Normal"/>
    <w:rsid w:val="00AC136F"/>
    <w:pPr>
      <w:numPr>
        <w:ilvl w:val="2"/>
        <w:numId w:val="10"/>
      </w:numPr>
      <w:tabs>
        <w:tab w:val="clear" w:pos="2160"/>
      </w:tabs>
      <w:spacing w:before="180" w:after="0" w:line="240" w:lineRule="atLeast"/>
      <w:jc w:val="both"/>
    </w:pPr>
    <w:rPr>
      <w:rFonts w:ascii="Arial" w:eastAsia="Arial" w:hAnsi="Arial" w:cs="Times New Roman"/>
      <w:kern w:val="0"/>
      <w:sz w:val="23"/>
      <w:szCs w:val="23"/>
      <w:lang w:eastAsia="zh-CN"/>
      <w14:ligatures w14:val="none"/>
    </w:rPr>
  </w:style>
  <w:style w:type="paragraph" w:styleId="ListBullet4">
    <w:name w:val="List Bullet 4"/>
    <w:basedOn w:val="Normal"/>
    <w:rsid w:val="00AC136F"/>
    <w:pPr>
      <w:numPr>
        <w:ilvl w:val="3"/>
        <w:numId w:val="10"/>
      </w:numPr>
      <w:tabs>
        <w:tab w:val="clear" w:pos="2880"/>
      </w:tabs>
      <w:spacing w:before="180" w:after="0" w:line="240" w:lineRule="atLeast"/>
      <w:jc w:val="both"/>
    </w:pPr>
    <w:rPr>
      <w:rFonts w:ascii="Arial" w:eastAsia="Arial" w:hAnsi="Arial" w:cs="Times New Roman"/>
      <w:kern w:val="0"/>
      <w:sz w:val="23"/>
      <w:szCs w:val="23"/>
      <w:lang w:eastAsia="zh-CN"/>
      <w14:ligatures w14:val="none"/>
    </w:rPr>
  </w:style>
  <w:style w:type="paragraph" w:styleId="ListBullet5">
    <w:name w:val="List Bullet 5"/>
    <w:basedOn w:val="Normal"/>
    <w:rsid w:val="00AC136F"/>
    <w:pPr>
      <w:numPr>
        <w:ilvl w:val="4"/>
        <w:numId w:val="10"/>
      </w:numPr>
      <w:tabs>
        <w:tab w:val="clear" w:pos="3600"/>
      </w:tabs>
      <w:spacing w:before="180" w:after="0" w:line="240" w:lineRule="atLeast"/>
      <w:jc w:val="both"/>
    </w:pPr>
    <w:rPr>
      <w:rFonts w:ascii="Arial" w:eastAsia="Arial" w:hAnsi="Arial" w:cs="Times New Roman"/>
      <w:kern w:val="0"/>
      <w:sz w:val="23"/>
      <w:szCs w:val="23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AC136F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5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FD0"/>
  </w:style>
  <w:style w:type="paragraph" w:styleId="Footer">
    <w:name w:val="footer"/>
    <w:basedOn w:val="Normal"/>
    <w:link w:val="FooterChar"/>
    <w:uiPriority w:val="99"/>
    <w:unhideWhenUsed/>
    <w:rsid w:val="00B85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aic.gov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983</Words>
  <Characters>5608</Characters>
  <Application>Microsoft Office Word</Application>
  <DocSecurity>0</DocSecurity>
  <Lines>46</Lines>
  <Paragraphs>13</Paragraphs>
  <ScaleCrop>false</ScaleCrop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 Hope Admin</dc:creator>
  <cp:keywords/>
  <dc:description/>
  <cp:lastModifiedBy>One Hope Admin</cp:lastModifiedBy>
  <cp:revision>13</cp:revision>
  <cp:lastPrinted>2025-07-10T03:49:00Z</cp:lastPrinted>
  <dcterms:created xsi:type="dcterms:W3CDTF">2025-07-10T03:21:00Z</dcterms:created>
  <dcterms:modified xsi:type="dcterms:W3CDTF">2025-07-10T06:13:00Z</dcterms:modified>
</cp:coreProperties>
</file>